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10279"/>
        <w:gridCol w:w="4272"/>
      </w:tblGrid>
      <w:tr w:rsidR="003402E6" w:rsidRPr="00570570" w:rsidTr="004F1DC9">
        <w:tc>
          <w:tcPr>
            <w:tcW w:w="10279" w:type="dxa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3402E6" w:rsidRPr="00DF23E6" w:rsidRDefault="00A52E76" w:rsidP="004F1DC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3402E6" w:rsidRPr="00DF23E6" w:rsidRDefault="003402E6" w:rsidP="004F1DC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2E6" w:rsidRPr="00DF23E6" w:rsidRDefault="00A52E76" w:rsidP="004F1DC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3402E6" w:rsidRPr="00DF23E6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402E6" w:rsidRPr="00DF23E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4F1DC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402E6" w:rsidRPr="00DF23E6">
              <w:rPr>
                <w:rFonts w:ascii="Times New Roman" w:hAnsi="Times New Roman" w:cs="Times New Roman"/>
                <w:sz w:val="28"/>
                <w:szCs w:val="28"/>
              </w:rPr>
              <w:t>Уссурийского городского округа</w:t>
            </w:r>
          </w:p>
          <w:p w:rsidR="003402E6" w:rsidRPr="00570570" w:rsidRDefault="003402E6" w:rsidP="0040086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23E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00862">
              <w:rPr>
                <w:rFonts w:ascii="Times New Roman" w:hAnsi="Times New Roman" w:cs="Times New Roman"/>
                <w:sz w:val="28"/>
                <w:szCs w:val="28"/>
              </w:rPr>
              <w:t xml:space="preserve">  04 марта  2015 года   </w:t>
            </w:r>
            <w:r w:rsidRPr="00DF23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00862">
              <w:rPr>
                <w:rFonts w:ascii="Times New Roman" w:hAnsi="Times New Roman" w:cs="Times New Roman"/>
                <w:sz w:val="28"/>
                <w:szCs w:val="28"/>
              </w:rPr>
              <w:t xml:space="preserve"> 680</w:t>
            </w:r>
          </w:p>
        </w:tc>
      </w:tr>
    </w:tbl>
    <w:p w:rsidR="00DF23E6" w:rsidRDefault="00DF23E6" w:rsidP="007E7266">
      <w:pPr>
        <w:tabs>
          <w:tab w:val="left" w:pos="214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3E6" w:rsidRDefault="00DF23E6" w:rsidP="007E7266">
      <w:pPr>
        <w:tabs>
          <w:tab w:val="left" w:pos="214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2E6" w:rsidRDefault="003402E6" w:rsidP="007E7266">
      <w:pPr>
        <w:tabs>
          <w:tab w:val="left" w:pos="214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(«дорожная карта»)</w:t>
      </w:r>
    </w:p>
    <w:p w:rsidR="003402E6" w:rsidRDefault="003402E6" w:rsidP="007E7266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«Изменения в сфере образования Уссурийского городского округа, </w:t>
      </w:r>
    </w:p>
    <w:p w:rsidR="00234DAD" w:rsidRDefault="003402E6" w:rsidP="007E7266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направленные на повышение эффективности и качества услуг</w:t>
      </w:r>
      <w:r w:rsidR="0089689D">
        <w:rPr>
          <w:rFonts w:ascii="Times New Roman" w:hAnsi="Times New Roman" w:cs="Times New Roman"/>
          <w:sz w:val="24"/>
          <w:szCs w:val="24"/>
        </w:rPr>
        <w:t>»</w:t>
      </w:r>
    </w:p>
    <w:p w:rsidR="007E7266" w:rsidRDefault="00BB1DF2" w:rsidP="007E7266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2E6" w:rsidRDefault="003402E6">
      <w:pPr>
        <w:rPr>
          <w:rFonts w:ascii="Times New Roman" w:hAnsi="Times New Roman" w:cs="Times New Roman"/>
          <w:sz w:val="24"/>
          <w:szCs w:val="24"/>
        </w:rPr>
      </w:pPr>
    </w:p>
    <w:p w:rsidR="003402E6" w:rsidRDefault="003402E6" w:rsidP="00DF23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 Изменения в дошкольном образовании, направленные на повышение эффективности и качества услуг в сфере образования</w:t>
      </w:r>
    </w:p>
    <w:p w:rsidR="00DF23E6" w:rsidRDefault="00DF23E6" w:rsidP="00DF23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E66" w:rsidRDefault="004D4E66" w:rsidP="00DF23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2E6" w:rsidRDefault="003402E6" w:rsidP="00DF23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Основные направления</w:t>
      </w:r>
    </w:p>
    <w:p w:rsidR="00DF23E6" w:rsidRDefault="00DF23E6" w:rsidP="00DF23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BB6" w:rsidRDefault="00DF5BB6" w:rsidP="00DF23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2E6" w:rsidRDefault="003402E6" w:rsidP="00DF5BB6">
      <w:pPr>
        <w:spacing w:line="37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ликвидацию очередности на зачисление детей в дошкольные образовательные организации, включает в себя:</w:t>
      </w:r>
    </w:p>
    <w:p w:rsidR="003402E6" w:rsidRDefault="003402E6" w:rsidP="00DF5BB6">
      <w:pPr>
        <w:spacing w:line="37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дополнительных мест в муниципальных образовательных организациях различных типов, а также развитие вариативных форм дошкольного образования;</w:t>
      </w:r>
    </w:p>
    <w:p w:rsidR="003402E6" w:rsidRDefault="003402E6" w:rsidP="00DF5BB6">
      <w:pPr>
        <w:spacing w:line="37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модернизация условий предоставления услуг дошкольного образования в соответствии с обновленными требованиями и мониторинг их выполнения;</w:t>
      </w:r>
    </w:p>
    <w:p w:rsidR="007E175B" w:rsidRDefault="007E175B" w:rsidP="00DF5BB6">
      <w:pPr>
        <w:spacing w:line="37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доступности дошкольного образования в соответствии с федеральным государственным образовательным стандартом дошкольного образования для всех категорий граждан независимо от социального и имущественного статуса и состояния здоровья;</w:t>
      </w:r>
    </w:p>
    <w:p w:rsidR="003402E6" w:rsidRDefault="003402E6" w:rsidP="00DF5BB6">
      <w:pPr>
        <w:spacing w:line="37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привлечения негосударственных организаций в сферу дошкольного образования.</w:t>
      </w:r>
    </w:p>
    <w:p w:rsidR="003402E6" w:rsidRDefault="003402E6" w:rsidP="00DF5BB6">
      <w:pPr>
        <w:spacing w:line="37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высокого качества услуг дошкольного образования включает в себя:</w:t>
      </w:r>
    </w:p>
    <w:p w:rsidR="003402E6" w:rsidRDefault="003402E6" w:rsidP="00567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внедрение федеральных государственных образовательных стандартов дошкольного образования;</w:t>
      </w:r>
    </w:p>
    <w:p w:rsidR="003402E6" w:rsidRDefault="003402E6" w:rsidP="00567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кадровое обеспечение муниципальной системы дошкольного образования;</w:t>
      </w:r>
    </w:p>
    <w:p w:rsidR="003402E6" w:rsidRDefault="003402E6" w:rsidP="00567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системы оценки качества дошкольного образования;</w:t>
      </w:r>
    </w:p>
    <w:p w:rsidR="003402E6" w:rsidRDefault="003402E6" w:rsidP="00567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аттестации педагогических работников организаций дошкольного образования с последующим их переводом на эффективный контракт.</w:t>
      </w:r>
    </w:p>
    <w:p w:rsidR="003402E6" w:rsidRDefault="003402E6" w:rsidP="00567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эффективного контракта в дошкольном образовании включает в себя:</w:t>
      </w:r>
    </w:p>
    <w:p w:rsidR="003402E6" w:rsidRDefault="00F349D2" w:rsidP="00567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402E6">
        <w:rPr>
          <w:rFonts w:ascii="Times New Roman" w:hAnsi="Times New Roman" w:cs="Times New Roman"/>
          <w:sz w:val="24"/>
          <w:szCs w:val="24"/>
        </w:rPr>
        <w:t>недрение механизмов эффективного контракта с педагогическими работниками организаций дошкольного образования;</w:t>
      </w:r>
    </w:p>
    <w:p w:rsidR="003402E6" w:rsidRDefault="00F349D2" w:rsidP="00567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402E6">
        <w:rPr>
          <w:rFonts w:ascii="Times New Roman" w:hAnsi="Times New Roman" w:cs="Times New Roman"/>
          <w:sz w:val="24"/>
          <w:szCs w:val="24"/>
        </w:rPr>
        <w:t>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услуг организацией и эффективностью деятельности руководителя образовательной организации дошкольного образования;</w:t>
      </w:r>
    </w:p>
    <w:p w:rsidR="003402E6" w:rsidRDefault="00F349D2" w:rsidP="00567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402E6">
        <w:rPr>
          <w:rFonts w:ascii="Times New Roman" w:hAnsi="Times New Roman" w:cs="Times New Roman"/>
          <w:sz w:val="24"/>
          <w:szCs w:val="24"/>
        </w:rPr>
        <w:t>нформационное и мониторинговое сопровождение введения эффективного контракта.</w:t>
      </w:r>
    </w:p>
    <w:p w:rsidR="00DF23E6" w:rsidRDefault="00DF23E6" w:rsidP="00DF23E6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43712" w:rsidRDefault="00C43712" w:rsidP="00DF23E6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402E6" w:rsidRDefault="003402E6" w:rsidP="00DF23E6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Ожидаемые результаты</w:t>
      </w:r>
    </w:p>
    <w:p w:rsidR="00DF23E6" w:rsidRDefault="00DF23E6" w:rsidP="00DF23E6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43712" w:rsidRDefault="00C43712" w:rsidP="00DF23E6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402E6" w:rsidRDefault="003402E6" w:rsidP="00732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всех детей в возрасте от 3 до 7 лет возможностью получать услуги дошкольного образования, в том числе за счет развития негосударственного сектора дошкольного образования.</w:t>
      </w:r>
    </w:p>
    <w:p w:rsidR="003402E6" w:rsidRDefault="003402E6" w:rsidP="00732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основных образовательных программ дошкольного образования с учетом требований стандартов дошкольного образования.</w:t>
      </w:r>
    </w:p>
    <w:p w:rsidR="003402E6" w:rsidRDefault="003402E6" w:rsidP="00732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оценки деятельности организаций дошкольного образования на основе показателей эффективности их деятельности.</w:t>
      </w:r>
    </w:p>
    <w:p w:rsidR="003402E6" w:rsidRDefault="003402E6" w:rsidP="00DF23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обновления кадрового состава и привлечение молодых талантливых педагогов для работы в дошкольном образовании.</w:t>
      </w:r>
    </w:p>
    <w:p w:rsidR="00DF23E6" w:rsidRDefault="00DF23E6" w:rsidP="00DF23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3E6" w:rsidRDefault="00DF23E6" w:rsidP="00DF23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2E6" w:rsidRDefault="003402E6" w:rsidP="00DF23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Основные количественные характеристики системы дошкольного образования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7"/>
        <w:gridCol w:w="5505"/>
        <w:gridCol w:w="1292"/>
        <w:gridCol w:w="1108"/>
        <w:gridCol w:w="977"/>
        <w:gridCol w:w="977"/>
        <w:gridCol w:w="848"/>
        <w:gridCol w:w="847"/>
        <w:gridCol w:w="977"/>
        <w:gridCol w:w="887"/>
      </w:tblGrid>
      <w:tr w:rsidR="003402E6" w:rsidRPr="00570570" w:rsidTr="00EA39A5">
        <w:trPr>
          <w:tblHeader/>
        </w:trPr>
        <w:tc>
          <w:tcPr>
            <w:tcW w:w="757" w:type="dxa"/>
          </w:tcPr>
          <w:p w:rsidR="003402E6" w:rsidRPr="00570570" w:rsidRDefault="003402E6" w:rsidP="007A589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505" w:type="dxa"/>
          </w:tcPr>
          <w:p w:rsidR="003402E6" w:rsidRPr="00570570" w:rsidRDefault="003402E6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</w:tcPr>
          <w:p w:rsidR="003402E6" w:rsidRPr="00570570" w:rsidRDefault="003402E6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08" w:type="dxa"/>
          </w:tcPr>
          <w:p w:rsidR="003402E6" w:rsidRPr="00570570" w:rsidRDefault="003402E6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977" w:type="dxa"/>
          </w:tcPr>
          <w:p w:rsidR="003402E6" w:rsidRPr="00570570" w:rsidRDefault="003402E6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977" w:type="dxa"/>
          </w:tcPr>
          <w:p w:rsidR="003402E6" w:rsidRPr="00570570" w:rsidRDefault="003402E6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48" w:type="dxa"/>
          </w:tcPr>
          <w:p w:rsidR="003402E6" w:rsidRPr="00570570" w:rsidRDefault="003402E6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47" w:type="dxa"/>
          </w:tcPr>
          <w:p w:rsidR="003402E6" w:rsidRPr="00570570" w:rsidRDefault="003402E6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77" w:type="dxa"/>
          </w:tcPr>
          <w:p w:rsidR="003402E6" w:rsidRPr="00570570" w:rsidRDefault="003402E6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87" w:type="dxa"/>
          </w:tcPr>
          <w:p w:rsidR="003402E6" w:rsidRPr="00570570" w:rsidRDefault="003402E6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402E6" w:rsidRPr="00570570" w:rsidTr="00EA39A5">
        <w:tc>
          <w:tcPr>
            <w:tcW w:w="757" w:type="dxa"/>
          </w:tcPr>
          <w:p w:rsidR="003402E6" w:rsidRPr="00570570" w:rsidRDefault="003402E6" w:rsidP="007A589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5" w:type="dxa"/>
          </w:tcPr>
          <w:p w:rsidR="003402E6" w:rsidRPr="00570570" w:rsidRDefault="003402E6" w:rsidP="007A589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возрасте 1 - 7 лет</w:t>
            </w:r>
          </w:p>
        </w:tc>
        <w:tc>
          <w:tcPr>
            <w:tcW w:w="1292" w:type="dxa"/>
          </w:tcPr>
          <w:p w:rsidR="003402E6" w:rsidRPr="00570570" w:rsidRDefault="003402E6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08" w:type="dxa"/>
          </w:tcPr>
          <w:p w:rsidR="003402E6" w:rsidRPr="00570570" w:rsidRDefault="003402E6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12101</w:t>
            </w:r>
          </w:p>
        </w:tc>
        <w:tc>
          <w:tcPr>
            <w:tcW w:w="977" w:type="dxa"/>
          </w:tcPr>
          <w:p w:rsidR="003402E6" w:rsidRPr="00570570" w:rsidRDefault="003402E6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12533</w:t>
            </w:r>
          </w:p>
        </w:tc>
        <w:tc>
          <w:tcPr>
            <w:tcW w:w="977" w:type="dxa"/>
          </w:tcPr>
          <w:p w:rsidR="003402E6" w:rsidRPr="00570570" w:rsidRDefault="003402E6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12953</w:t>
            </w:r>
          </w:p>
        </w:tc>
        <w:tc>
          <w:tcPr>
            <w:tcW w:w="848" w:type="dxa"/>
          </w:tcPr>
          <w:p w:rsidR="003402E6" w:rsidRPr="00570570" w:rsidRDefault="003402E6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13410</w:t>
            </w:r>
          </w:p>
        </w:tc>
        <w:tc>
          <w:tcPr>
            <w:tcW w:w="847" w:type="dxa"/>
          </w:tcPr>
          <w:p w:rsidR="003402E6" w:rsidRPr="00570570" w:rsidRDefault="003402E6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13647</w:t>
            </w:r>
          </w:p>
        </w:tc>
        <w:tc>
          <w:tcPr>
            <w:tcW w:w="977" w:type="dxa"/>
          </w:tcPr>
          <w:p w:rsidR="003402E6" w:rsidRPr="00570570" w:rsidRDefault="003402E6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13955</w:t>
            </w:r>
          </w:p>
        </w:tc>
        <w:tc>
          <w:tcPr>
            <w:tcW w:w="887" w:type="dxa"/>
          </w:tcPr>
          <w:p w:rsidR="003402E6" w:rsidRPr="00570570" w:rsidRDefault="003402E6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14263</w:t>
            </w:r>
          </w:p>
        </w:tc>
      </w:tr>
      <w:tr w:rsidR="003402E6" w:rsidRPr="00570570" w:rsidTr="00EA39A5">
        <w:tc>
          <w:tcPr>
            <w:tcW w:w="757" w:type="dxa"/>
          </w:tcPr>
          <w:p w:rsidR="003402E6" w:rsidRPr="00570570" w:rsidRDefault="003402E6" w:rsidP="007A589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3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5" w:type="dxa"/>
          </w:tcPr>
          <w:p w:rsidR="003402E6" w:rsidRPr="00570570" w:rsidRDefault="003402E6" w:rsidP="007A589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Охват детей программами дошкольного образования (в возрасте 1-6 лет)</w:t>
            </w:r>
          </w:p>
        </w:tc>
        <w:tc>
          <w:tcPr>
            <w:tcW w:w="1292" w:type="dxa"/>
          </w:tcPr>
          <w:p w:rsidR="003402E6" w:rsidRPr="00570570" w:rsidRDefault="003402E6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8" w:type="dxa"/>
          </w:tcPr>
          <w:p w:rsidR="003402E6" w:rsidRPr="00570570" w:rsidRDefault="003402E6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977" w:type="dxa"/>
          </w:tcPr>
          <w:p w:rsidR="003402E6" w:rsidRPr="00570570" w:rsidRDefault="003402E6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977" w:type="dxa"/>
          </w:tcPr>
          <w:p w:rsidR="003402E6" w:rsidRPr="00570570" w:rsidRDefault="003402E6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848" w:type="dxa"/>
          </w:tcPr>
          <w:p w:rsidR="003402E6" w:rsidRPr="00570570" w:rsidRDefault="003402E6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847" w:type="dxa"/>
          </w:tcPr>
          <w:p w:rsidR="003402E6" w:rsidRPr="00570570" w:rsidRDefault="003402E6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977" w:type="dxa"/>
          </w:tcPr>
          <w:p w:rsidR="003402E6" w:rsidRPr="00570570" w:rsidRDefault="003402E6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887" w:type="dxa"/>
          </w:tcPr>
          <w:p w:rsidR="003402E6" w:rsidRPr="00570570" w:rsidRDefault="003402E6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3402E6" w:rsidRPr="00570570" w:rsidTr="00EA39A5">
        <w:tc>
          <w:tcPr>
            <w:tcW w:w="757" w:type="dxa"/>
          </w:tcPr>
          <w:p w:rsidR="003402E6" w:rsidRPr="00570570" w:rsidRDefault="003402E6" w:rsidP="007A589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3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5" w:type="dxa"/>
          </w:tcPr>
          <w:p w:rsidR="003402E6" w:rsidRPr="00570570" w:rsidRDefault="003402E6" w:rsidP="007A589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дошкольных образовательных организаций</w:t>
            </w:r>
          </w:p>
        </w:tc>
        <w:tc>
          <w:tcPr>
            <w:tcW w:w="1292" w:type="dxa"/>
          </w:tcPr>
          <w:p w:rsidR="003402E6" w:rsidRPr="00570570" w:rsidRDefault="003402E6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08" w:type="dxa"/>
          </w:tcPr>
          <w:p w:rsidR="003402E6" w:rsidRPr="00570570" w:rsidRDefault="003402E6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7645</w:t>
            </w:r>
          </w:p>
        </w:tc>
        <w:tc>
          <w:tcPr>
            <w:tcW w:w="977" w:type="dxa"/>
          </w:tcPr>
          <w:p w:rsidR="003402E6" w:rsidRPr="00570570" w:rsidRDefault="003402E6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7978</w:t>
            </w:r>
          </w:p>
        </w:tc>
        <w:tc>
          <w:tcPr>
            <w:tcW w:w="977" w:type="dxa"/>
          </w:tcPr>
          <w:p w:rsidR="003402E6" w:rsidRPr="00570570" w:rsidRDefault="003402E6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8203</w:t>
            </w:r>
          </w:p>
        </w:tc>
        <w:tc>
          <w:tcPr>
            <w:tcW w:w="848" w:type="dxa"/>
          </w:tcPr>
          <w:p w:rsidR="003402E6" w:rsidRPr="00570570" w:rsidRDefault="003402E6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8368</w:t>
            </w:r>
          </w:p>
        </w:tc>
        <w:tc>
          <w:tcPr>
            <w:tcW w:w="847" w:type="dxa"/>
          </w:tcPr>
          <w:p w:rsidR="003402E6" w:rsidRPr="00570570" w:rsidRDefault="003402E6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8508</w:t>
            </w:r>
          </w:p>
        </w:tc>
        <w:tc>
          <w:tcPr>
            <w:tcW w:w="977" w:type="dxa"/>
          </w:tcPr>
          <w:p w:rsidR="003402E6" w:rsidRPr="00570570" w:rsidRDefault="003402E6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8508</w:t>
            </w:r>
          </w:p>
        </w:tc>
        <w:tc>
          <w:tcPr>
            <w:tcW w:w="887" w:type="dxa"/>
          </w:tcPr>
          <w:p w:rsidR="003402E6" w:rsidRPr="00570570" w:rsidRDefault="003402E6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8533</w:t>
            </w:r>
          </w:p>
        </w:tc>
      </w:tr>
      <w:tr w:rsidR="003402E6" w:rsidRPr="00570570" w:rsidTr="00EA39A5">
        <w:tc>
          <w:tcPr>
            <w:tcW w:w="757" w:type="dxa"/>
          </w:tcPr>
          <w:p w:rsidR="003402E6" w:rsidRPr="00570570" w:rsidRDefault="003402E6" w:rsidP="007A589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3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5" w:type="dxa"/>
          </w:tcPr>
          <w:p w:rsidR="003402E6" w:rsidRPr="00570570" w:rsidRDefault="003402E6" w:rsidP="007A589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Потребность в увеличении числа мест в дошкольном образовании (нарастающим итогом)</w:t>
            </w:r>
          </w:p>
        </w:tc>
        <w:tc>
          <w:tcPr>
            <w:tcW w:w="1292" w:type="dxa"/>
          </w:tcPr>
          <w:p w:rsidR="003402E6" w:rsidRPr="00570570" w:rsidRDefault="003402E6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108" w:type="dxa"/>
          </w:tcPr>
          <w:p w:rsidR="003402E6" w:rsidRPr="00570570" w:rsidRDefault="003402E6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3402E6" w:rsidRPr="00570570" w:rsidRDefault="003402E6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3402E6" w:rsidRPr="00570570" w:rsidRDefault="003402E6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48" w:type="dxa"/>
          </w:tcPr>
          <w:p w:rsidR="003402E6" w:rsidRPr="00570570" w:rsidRDefault="003402E6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847" w:type="dxa"/>
          </w:tcPr>
          <w:p w:rsidR="003402E6" w:rsidRPr="00570570" w:rsidRDefault="003402E6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977" w:type="dxa"/>
          </w:tcPr>
          <w:p w:rsidR="003402E6" w:rsidRPr="00570570" w:rsidRDefault="003402E6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887" w:type="dxa"/>
          </w:tcPr>
          <w:p w:rsidR="003402E6" w:rsidRPr="00570570" w:rsidRDefault="003402E6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062F2F" w:rsidRPr="00570570" w:rsidTr="00EA39A5">
        <w:tc>
          <w:tcPr>
            <w:tcW w:w="757" w:type="dxa"/>
          </w:tcPr>
          <w:p w:rsidR="00062F2F" w:rsidRDefault="00062F2F" w:rsidP="007A589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3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5" w:type="dxa"/>
          </w:tcPr>
          <w:p w:rsidR="00062F2F" w:rsidRPr="00570570" w:rsidRDefault="00062F2F" w:rsidP="007A589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Инструменты сокращения очереди в дошкольные образовательные организации (ежегодно) – всего, в том числе:</w:t>
            </w:r>
          </w:p>
        </w:tc>
        <w:tc>
          <w:tcPr>
            <w:tcW w:w="1292" w:type="dxa"/>
          </w:tcPr>
          <w:p w:rsidR="00062F2F" w:rsidRPr="00570570" w:rsidRDefault="00062F2F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108" w:type="dxa"/>
          </w:tcPr>
          <w:p w:rsidR="00062F2F" w:rsidRPr="00570570" w:rsidRDefault="00062F2F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77" w:type="dxa"/>
          </w:tcPr>
          <w:p w:rsidR="00062F2F" w:rsidRPr="00570570" w:rsidRDefault="00062F2F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77" w:type="dxa"/>
          </w:tcPr>
          <w:p w:rsidR="00062F2F" w:rsidRPr="00570570" w:rsidRDefault="00062F2F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48" w:type="dxa"/>
          </w:tcPr>
          <w:p w:rsidR="00062F2F" w:rsidRPr="00570570" w:rsidRDefault="00062F2F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47" w:type="dxa"/>
          </w:tcPr>
          <w:p w:rsidR="00062F2F" w:rsidRPr="00570570" w:rsidRDefault="00062F2F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77" w:type="dxa"/>
          </w:tcPr>
          <w:p w:rsidR="00062F2F" w:rsidRPr="00570570" w:rsidRDefault="00062F2F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062F2F" w:rsidRPr="00570570" w:rsidRDefault="00062F2F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62F2F" w:rsidRPr="00570570" w:rsidTr="00EA39A5">
        <w:tc>
          <w:tcPr>
            <w:tcW w:w="757" w:type="dxa"/>
          </w:tcPr>
          <w:p w:rsidR="00062F2F" w:rsidRDefault="00062F2F" w:rsidP="007A589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505" w:type="dxa"/>
          </w:tcPr>
          <w:p w:rsidR="00062F2F" w:rsidRPr="00570570" w:rsidRDefault="00062F2F" w:rsidP="007A589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Количество мест, созданных в ходе мероприятий по обеспечению к 2016 году 100 процентов доступности дошкольного образования:</w:t>
            </w:r>
          </w:p>
        </w:tc>
        <w:tc>
          <w:tcPr>
            <w:tcW w:w="1292" w:type="dxa"/>
          </w:tcPr>
          <w:p w:rsidR="00062F2F" w:rsidRPr="00570570" w:rsidRDefault="00062F2F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108" w:type="dxa"/>
          </w:tcPr>
          <w:p w:rsidR="00062F2F" w:rsidRPr="00570570" w:rsidRDefault="00062F2F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77" w:type="dxa"/>
          </w:tcPr>
          <w:p w:rsidR="00062F2F" w:rsidRPr="00570570" w:rsidRDefault="00062F2F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77" w:type="dxa"/>
          </w:tcPr>
          <w:p w:rsidR="00062F2F" w:rsidRPr="00570570" w:rsidRDefault="00062F2F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48" w:type="dxa"/>
          </w:tcPr>
          <w:p w:rsidR="00062F2F" w:rsidRPr="00570570" w:rsidRDefault="008F6350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47" w:type="dxa"/>
          </w:tcPr>
          <w:p w:rsidR="00062F2F" w:rsidRPr="00570570" w:rsidRDefault="008F6350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77" w:type="dxa"/>
          </w:tcPr>
          <w:p w:rsidR="00062F2F" w:rsidRPr="00570570" w:rsidRDefault="00062F2F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062F2F" w:rsidRPr="00570570" w:rsidRDefault="008F6350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62F2F" w:rsidRPr="00570570" w:rsidTr="00EA39A5">
        <w:tc>
          <w:tcPr>
            <w:tcW w:w="757" w:type="dxa"/>
          </w:tcPr>
          <w:p w:rsidR="00062F2F" w:rsidRDefault="00062F2F" w:rsidP="007A589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2F" w:rsidRDefault="00062F2F" w:rsidP="007A589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5505" w:type="dxa"/>
          </w:tcPr>
          <w:p w:rsidR="00062F2F" w:rsidRDefault="00062F2F" w:rsidP="007A589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</w:p>
          <w:p w:rsidR="00062F2F" w:rsidRPr="00570570" w:rsidRDefault="00062F2F" w:rsidP="007A589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высокозатратные места (строительство)</w:t>
            </w:r>
          </w:p>
        </w:tc>
        <w:tc>
          <w:tcPr>
            <w:tcW w:w="1292" w:type="dxa"/>
          </w:tcPr>
          <w:p w:rsidR="00062F2F" w:rsidRDefault="00062F2F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2F" w:rsidRPr="00570570" w:rsidRDefault="00062F2F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108" w:type="dxa"/>
          </w:tcPr>
          <w:p w:rsidR="00062F2F" w:rsidRPr="00570570" w:rsidRDefault="00062F2F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62F2F" w:rsidRDefault="00062F2F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2F" w:rsidRPr="00570570" w:rsidRDefault="00062F2F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77" w:type="dxa"/>
          </w:tcPr>
          <w:p w:rsidR="00062F2F" w:rsidRDefault="00062F2F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2F" w:rsidRPr="00570570" w:rsidRDefault="00062F2F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8" w:type="dxa"/>
          </w:tcPr>
          <w:p w:rsidR="00062F2F" w:rsidRDefault="00062F2F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2F" w:rsidRPr="00570570" w:rsidRDefault="00062F2F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47" w:type="dxa"/>
          </w:tcPr>
          <w:p w:rsidR="00062F2F" w:rsidRDefault="00062F2F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2F" w:rsidRPr="00570570" w:rsidRDefault="00062F2F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77" w:type="dxa"/>
          </w:tcPr>
          <w:p w:rsidR="00062F2F" w:rsidRPr="00570570" w:rsidRDefault="00062F2F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062F2F" w:rsidRPr="00570570" w:rsidRDefault="00062F2F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F2F" w:rsidRPr="00570570" w:rsidTr="00EA39A5">
        <w:tc>
          <w:tcPr>
            <w:tcW w:w="757" w:type="dxa"/>
          </w:tcPr>
          <w:p w:rsidR="00062F2F" w:rsidRDefault="00062F2F" w:rsidP="007A589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5505" w:type="dxa"/>
          </w:tcPr>
          <w:p w:rsidR="00062F2F" w:rsidRPr="00570570" w:rsidRDefault="00062F2F" w:rsidP="007A589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за счет развития негосударственного сектора</w:t>
            </w:r>
          </w:p>
        </w:tc>
        <w:tc>
          <w:tcPr>
            <w:tcW w:w="1292" w:type="dxa"/>
          </w:tcPr>
          <w:p w:rsidR="00062F2F" w:rsidRPr="00570570" w:rsidRDefault="00062F2F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108" w:type="dxa"/>
          </w:tcPr>
          <w:p w:rsidR="00062F2F" w:rsidRPr="00570570" w:rsidRDefault="00062F2F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62F2F" w:rsidRPr="00570570" w:rsidRDefault="00062F2F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7" w:type="dxa"/>
          </w:tcPr>
          <w:p w:rsidR="00062F2F" w:rsidRPr="00570570" w:rsidRDefault="00062F2F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2F2F" w:rsidRPr="00570570" w:rsidRDefault="00062F2F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62F2F" w:rsidRPr="00570570" w:rsidRDefault="00062F2F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62F2F" w:rsidRPr="00570570" w:rsidRDefault="00062F2F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062F2F" w:rsidRPr="00570570" w:rsidRDefault="00062F2F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F2F" w:rsidRPr="00570570" w:rsidTr="00EA39A5">
        <w:tc>
          <w:tcPr>
            <w:tcW w:w="757" w:type="dxa"/>
          </w:tcPr>
          <w:p w:rsidR="00062F2F" w:rsidRDefault="00062F2F" w:rsidP="007A589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5505" w:type="dxa"/>
          </w:tcPr>
          <w:p w:rsidR="00062F2F" w:rsidRPr="00570570" w:rsidRDefault="00062F2F" w:rsidP="007A589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иные формы создания мест</w:t>
            </w:r>
          </w:p>
        </w:tc>
        <w:tc>
          <w:tcPr>
            <w:tcW w:w="1292" w:type="dxa"/>
          </w:tcPr>
          <w:p w:rsidR="00062F2F" w:rsidRPr="00570570" w:rsidRDefault="00062F2F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108" w:type="dxa"/>
          </w:tcPr>
          <w:p w:rsidR="00062F2F" w:rsidRPr="00570570" w:rsidRDefault="00062F2F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77" w:type="dxa"/>
          </w:tcPr>
          <w:p w:rsidR="00062F2F" w:rsidRPr="00570570" w:rsidRDefault="00062F2F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62F2F" w:rsidRPr="00570570" w:rsidRDefault="00062F2F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8" w:type="dxa"/>
          </w:tcPr>
          <w:p w:rsidR="00062F2F" w:rsidRPr="00570570" w:rsidRDefault="00062F2F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7" w:type="dxa"/>
          </w:tcPr>
          <w:p w:rsidR="00062F2F" w:rsidRPr="00570570" w:rsidRDefault="00062F2F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062F2F" w:rsidRPr="00570570" w:rsidRDefault="00062F2F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062F2F" w:rsidRPr="00570570" w:rsidRDefault="00062F2F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3465B" w:rsidRPr="00570570" w:rsidTr="00EA39A5">
        <w:tc>
          <w:tcPr>
            <w:tcW w:w="757" w:type="dxa"/>
          </w:tcPr>
          <w:p w:rsidR="00E3465B" w:rsidRPr="00570570" w:rsidRDefault="00E3465B" w:rsidP="007A589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3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5" w:type="dxa"/>
          </w:tcPr>
          <w:p w:rsidR="00E3465B" w:rsidRPr="00570570" w:rsidRDefault="00E3465B" w:rsidP="007A589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 </w:t>
            </w:r>
            <w:r w:rsidR="007A7F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дошкольных образовательных организаций, всего</w:t>
            </w:r>
          </w:p>
        </w:tc>
        <w:tc>
          <w:tcPr>
            <w:tcW w:w="1292" w:type="dxa"/>
          </w:tcPr>
          <w:p w:rsidR="00E3465B" w:rsidRPr="00570570" w:rsidRDefault="00E3465B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08" w:type="dxa"/>
          </w:tcPr>
          <w:p w:rsidR="00E3465B" w:rsidRPr="00570570" w:rsidRDefault="00E3465B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</w:p>
        </w:tc>
        <w:tc>
          <w:tcPr>
            <w:tcW w:w="977" w:type="dxa"/>
          </w:tcPr>
          <w:p w:rsidR="00E3465B" w:rsidRPr="00570570" w:rsidRDefault="00E3465B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1442</w:t>
            </w:r>
          </w:p>
        </w:tc>
        <w:tc>
          <w:tcPr>
            <w:tcW w:w="977" w:type="dxa"/>
          </w:tcPr>
          <w:p w:rsidR="00E3465B" w:rsidRPr="00570570" w:rsidRDefault="00E3465B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848" w:type="dxa"/>
          </w:tcPr>
          <w:p w:rsidR="00E3465B" w:rsidRPr="00570570" w:rsidRDefault="00E3465B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</w:t>
            </w:r>
          </w:p>
        </w:tc>
        <w:tc>
          <w:tcPr>
            <w:tcW w:w="847" w:type="dxa"/>
          </w:tcPr>
          <w:p w:rsidR="00E3465B" w:rsidRPr="00570570" w:rsidRDefault="00E3465B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</w:t>
            </w:r>
          </w:p>
        </w:tc>
        <w:tc>
          <w:tcPr>
            <w:tcW w:w="977" w:type="dxa"/>
          </w:tcPr>
          <w:p w:rsidR="00E3465B" w:rsidRPr="00570570" w:rsidRDefault="00E3465B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</w:t>
            </w:r>
          </w:p>
        </w:tc>
        <w:tc>
          <w:tcPr>
            <w:tcW w:w="887" w:type="dxa"/>
          </w:tcPr>
          <w:p w:rsidR="00E3465B" w:rsidRPr="00570570" w:rsidRDefault="00E3465B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</w:t>
            </w:r>
          </w:p>
        </w:tc>
      </w:tr>
      <w:tr w:rsidR="00E3465B" w:rsidRPr="00570570" w:rsidTr="00EA39A5">
        <w:tc>
          <w:tcPr>
            <w:tcW w:w="757" w:type="dxa"/>
          </w:tcPr>
          <w:p w:rsidR="00E3465B" w:rsidRPr="00570570" w:rsidRDefault="00E3465B" w:rsidP="007A589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505" w:type="dxa"/>
          </w:tcPr>
          <w:p w:rsidR="00E3465B" w:rsidRPr="00570570" w:rsidRDefault="00E3465B" w:rsidP="007A589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В том числе педагогические работники</w:t>
            </w:r>
          </w:p>
        </w:tc>
        <w:tc>
          <w:tcPr>
            <w:tcW w:w="1292" w:type="dxa"/>
          </w:tcPr>
          <w:p w:rsidR="00E3465B" w:rsidRPr="00570570" w:rsidRDefault="00E3465B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08" w:type="dxa"/>
          </w:tcPr>
          <w:p w:rsidR="00E3465B" w:rsidRPr="00570570" w:rsidRDefault="00E3465B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977" w:type="dxa"/>
          </w:tcPr>
          <w:p w:rsidR="00E3465B" w:rsidRPr="00570570" w:rsidRDefault="00E3465B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977" w:type="dxa"/>
          </w:tcPr>
          <w:p w:rsidR="00E3465B" w:rsidRPr="00570570" w:rsidRDefault="00E3465B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848" w:type="dxa"/>
          </w:tcPr>
          <w:p w:rsidR="00E3465B" w:rsidRPr="00570570" w:rsidRDefault="00E3465B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847" w:type="dxa"/>
          </w:tcPr>
          <w:p w:rsidR="00E3465B" w:rsidRPr="00570570" w:rsidRDefault="00E3465B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977" w:type="dxa"/>
          </w:tcPr>
          <w:p w:rsidR="00E3465B" w:rsidRPr="00570570" w:rsidRDefault="00E3465B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887" w:type="dxa"/>
          </w:tcPr>
          <w:p w:rsidR="00E3465B" w:rsidRPr="00570570" w:rsidRDefault="00E3465B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</w:tr>
      <w:tr w:rsidR="00E3465B" w:rsidRPr="00570570" w:rsidTr="00EA39A5">
        <w:tc>
          <w:tcPr>
            <w:tcW w:w="757" w:type="dxa"/>
          </w:tcPr>
          <w:p w:rsidR="00E3465B" w:rsidRPr="00570570" w:rsidRDefault="00E3465B" w:rsidP="007A589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3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5" w:type="dxa"/>
          </w:tcPr>
          <w:p w:rsidR="00E3465B" w:rsidRPr="00570570" w:rsidRDefault="00E3465B" w:rsidP="007A589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дошкольных образовательных организаций, которым при прохождении аттестации в соответствующем году присвоена первая или высшая категория</w:t>
            </w:r>
          </w:p>
        </w:tc>
        <w:tc>
          <w:tcPr>
            <w:tcW w:w="1292" w:type="dxa"/>
          </w:tcPr>
          <w:p w:rsidR="00E3465B" w:rsidRPr="00570570" w:rsidRDefault="00E3465B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8" w:type="dxa"/>
          </w:tcPr>
          <w:p w:rsidR="00E3465B" w:rsidRPr="00570570" w:rsidRDefault="00356826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77" w:type="dxa"/>
          </w:tcPr>
          <w:p w:rsidR="00E3465B" w:rsidRPr="00570570" w:rsidRDefault="00356826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77" w:type="dxa"/>
          </w:tcPr>
          <w:p w:rsidR="00E3465B" w:rsidRPr="00570570" w:rsidRDefault="00356826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48" w:type="dxa"/>
          </w:tcPr>
          <w:p w:rsidR="00E3465B" w:rsidRPr="00570570" w:rsidRDefault="00356826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47" w:type="dxa"/>
          </w:tcPr>
          <w:p w:rsidR="00E3465B" w:rsidRPr="00570570" w:rsidRDefault="00356826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77" w:type="dxa"/>
          </w:tcPr>
          <w:p w:rsidR="00E3465B" w:rsidRPr="00570570" w:rsidRDefault="00356826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87" w:type="dxa"/>
          </w:tcPr>
          <w:p w:rsidR="00E3465B" w:rsidRPr="00570570" w:rsidRDefault="00356826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3465B" w:rsidRPr="00570570" w:rsidTr="00EA39A5">
        <w:tc>
          <w:tcPr>
            <w:tcW w:w="757" w:type="dxa"/>
            <w:shd w:val="clear" w:color="auto" w:fill="FFFFFF" w:themeFill="background1"/>
          </w:tcPr>
          <w:p w:rsidR="00E3465B" w:rsidRPr="00570570" w:rsidRDefault="00062F2F" w:rsidP="007A589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3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5" w:type="dxa"/>
            <w:shd w:val="clear" w:color="auto" w:fill="FFFFFF" w:themeFill="background1"/>
          </w:tcPr>
          <w:p w:rsidR="00E3465B" w:rsidRDefault="00E3465B" w:rsidP="007A589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работников административно-управленческого и вспомогательного персонала в общей численности работников дошкольных образовательных организаций</w:t>
            </w:r>
          </w:p>
          <w:p w:rsidR="00062F2F" w:rsidRPr="00570570" w:rsidRDefault="00062F2F" w:rsidP="007A589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E3465B" w:rsidRPr="00570570" w:rsidRDefault="00E3465B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8" w:type="dxa"/>
            <w:shd w:val="clear" w:color="auto" w:fill="FFFFFF" w:themeFill="background1"/>
          </w:tcPr>
          <w:p w:rsidR="00E3465B" w:rsidRPr="00570570" w:rsidRDefault="002630F4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977" w:type="dxa"/>
            <w:shd w:val="clear" w:color="auto" w:fill="FFFFFF" w:themeFill="background1"/>
          </w:tcPr>
          <w:p w:rsidR="00E3465B" w:rsidRPr="00570570" w:rsidRDefault="002630F4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7" w:type="dxa"/>
            <w:shd w:val="clear" w:color="auto" w:fill="FFFFFF" w:themeFill="background1"/>
          </w:tcPr>
          <w:p w:rsidR="00E3465B" w:rsidRPr="00570570" w:rsidRDefault="002630F4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8" w:type="dxa"/>
            <w:shd w:val="clear" w:color="auto" w:fill="FFFFFF" w:themeFill="background1"/>
          </w:tcPr>
          <w:p w:rsidR="00E3465B" w:rsidRPr="00570570" w:rsidRDefault="002630F4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847" w:type="dxa"/>
            <w:shd w:val="clear" w:color="auto" w:fill="FFFFFF" w:themeFill="background1"/>
          </w:tcPr>
          <w:p w:rsidR="00E3465B" w:rsidRPr="00570570" w:rsidRDefault="002630F4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977" w:type="dxa"/>
            <w:shd w:val="clear" w:color="auto" w:fill="FFFFFF" w:themeFill="background1"/>
          </w:tcPr>
          <w:p w:rsidR="00E3465B" w:rsidRPr="00570570" w:rsidRDefault="002630F4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887" w:type="dxa"/>
            <w:shd w:val="clear" w:color="auto" w:fill="FFFFFF" w:themeFill="background1"/>
          </w:tcPr>
          <w:p w:rsidR="00E3465B" w:rsidRPr="00570570" w:rsidRDefault="002630F4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E3465B" w:rsidRPr="00570570" w:rsidTr="00EA39A5">
        <w:tc>
          <w:tcPr>
            <w:tcW w:w="757" w:type="dxa"/>
            <w:shd w:val="clear" w:color="auto" w:fill="FFFFFF" w:themeFill="background1"/>
          </w:tcPr>
          <w:p w:rsidR="00E3465B" w:rsidRPr="00570570" w:rsidRDefault="00062F2F" w:rsidP="007A589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3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5" w:type="dxa"/>
            <w:shd w:val="clear" w:color="auto" w:fill="FFFFFF" w:themeFill="background1"/>
          </w:tcPr>
          <w:p w:rsidR="00E3465B" w:rsidRDefault="00E3465B" w:rsidP="007A589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Число воспитанников</w:t>
            </w:r>
            <w:r w:rsidR="007A7F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дошкольного образования в расчете на 1 педагогического работника</w:t>
            </w:r>
          </w:p>
          <w:p w:rsidR="00062F2F" w:rsidRPr="00570570" w:rsidRDefault="00062F2F" w:rsidP="007A589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E3465B" w:rsidRPr="00570570" w:rsidRDefault="00E3465B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108" w:type="dxa"/>
            <w:shd w:val="clear" w:color="auto" w:fill="FFFFFF" w:themeFill="background1"/>
          </w:tcPr>
          <w:p w:rsidR="00E3465B" w:rsidRPr="00570570" w:rsidRDefault="002630F4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77" w:type="dxa"/>
            <w:shd w:val="clear" w:color="auto" w:fill="FFFFFF" w:themeFill="background1"/>
          </w:tcPr>
          <w:p w:rsidR="00E3465B" w:rsidRPr="00570570" w:rsidRDefault="002630F4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977" w:type="dxa"/>
            <w:shd w:val="clear" w:color="auto" w:fill="FFFFFF" w:themeFill="background1"/>
          </w:tcPr>
          <w:p w:rsidR="00E3465B" w:rsidRPr="00570570" w:rsidRDefault="002630F4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48" w:type="dxa"/>
            <w:shd w:val="clear" w:color="auto" w:fill="FFFFFF" w:themeFill="background1"/>
          </w:tcPr>
          <w:p w:rsidR="00E3465B" w:rsidRPr="00570570" w:rsidRDefault="002630F4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847" w:type="dxa"/>
            <w:shd w:val="clear" w:color="auto" w:fill="FFFFFF" w:themeFill="background1"/>
          </w:tcPr>
          <w:p w:rsidR="00E3465B" w:rsidRPr="00570570" w:rsidRDefault="002630F4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77" w:type="dxa"/>
            <w:shd w:val="clear" w:color="auto" w:fill="FFFFFF" w:themeFill="background1"/>
          </w:tcPr>
          <w:p w:rsidR="00E3465B" w:rsidRPr="00570570" w:rsidRDefault="002630F4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887" w:type="dxa"/>
            <w:shd w:val="clear" w:color="auto" w:fill="FFFFFF" w:themeFill="background1"/>
          </w:tcPr>
          <w:p w:rsidR="00E3465B" w:rsidRPr="00570570" w:rsidRDefault="002630F4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3402E6" w:rsidRPr="00570570" w:rsidTr="00EA39A5">
        <w:tc>
          <w:tcPr>
            <w:tcW w:w="757" w:type="dxa"/>
          </w:tcPr>
          <w:p w:rsidR="003402E6" w:rsidRPr="00570570" w:rsidRDefault="00062F2F" w:rsidP="007A589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953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5" w:type="dxa"/>
          </w:tcPr>
          <w:p w:rsidR="003402E6" w:rsidRDefault="003402E6" w:rsidP="007A589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</w:t>
            </w:r>
          </w:p>
          <w:p w:rsidR="00062F2F" w:rsidRPr="00570570" w:rsidRDefault="00062F2F" w:rsidP="007A589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402E6" w:rsidRPr="00570570" w:rsidRDefault="003402E6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8" w:type="dxa"/>
          </w:tcPr>
          <w:p w:rsidR="003402E6" w:rsidRPr="00570570" w:rsidRDefault="00587214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3402E6" w:rsidRPr="00570570" w:rsidRDefault="00587214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3402E6" w:rsidRPr="00570570" w:rsidRDefault="00587214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48" w:type="dxa"/>
          </w:tcPr>
          <w:p w:rsidR="003402E6" w:rsidRPr="00570570" w:rsidRDefault="00587214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47" w:type="dxa"/>
          </w:tcPr>
          <w:p w:rsidR="003402E6" w:rsidRPr="00570570" w:rsidRDefault="00587214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77" w:type="dxa"/>
          </w:tcPr>
          <w:p w:rsidR="003402E6" w:rsidRPr="00570570" w:rsidRDefault="00587214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7" w:type="dxa"/>
          </w:tcPr>
          <w:p w:rsidR="003402E6" w:rsidRPr="00570570" w:rsidRDefault="00587214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02E6" w:rsidRPr="00570570" w:rsidTr="00EA39A5">
        <w:tc>
          <w:tcPr>
            <w:tcW w:w="757" w:type="dxa"/>
          </w:tcPr>
          <w:p w:rsidR="003402E6" w:rsidRPr="00570570" w:rsidRDefault="00062F2F" w:rsidP="007A589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53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5" w:type="dxa"/>
          </w:tcPr>
          <w:p w:rsidR="003402E6" w:rsidRPr="00570570" w:rsidRDefault="003402E6" w:rsidP="007A589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292" w:type="dxa"/>
          </w:tcPr>
          <w:p w:rsidR="003402E6" w:rsidRPr="00570570" w:rsidRDefault="003402E6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8" w:type="dxa"/>
          </w:tcPr>
          <w:p w:rsidR="003402E6" w:rsidRPr="00570570" w:rsidRDefault="003402E6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977" w:type="dxa"/>
          </w:tcPr>
          <w:p w:rsidR="003402E6" w:rsidRPr="00570570" w:rsidRDefault="003402E6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7" w:type="dxa"/>
          </w:tcPr>
          <w:p w:rsidR="003402E6" w:rsidRPr="00570570" w:rsidRDefault="003402E6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</w:tcPr>
          <w:p w:rsidR="003402E6" w:rsidRPr="00570570" w:rsidRDefault="003402E6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</w:tcPr>
          <w:p w:rsidR="003402E6" w:rsidRPr="00570570" w:rsidRDefault="003402E6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7" w:type="dxa"/>
          </w:tcPr>
          <w:p w:rsidR="003402E6" w:rsidRPr="00570570" w:rsidRDefault="003402E6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7" w:type="dxa"/>
          </w:tcPr>
          <w:p w:rsidR="003402E6" w:rsidRPr="00570570" w:rsidRDefault="003402E6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7910" w:rsidRPr="00570570" w:rsidTr="00EA39A5">
        <w:tc>
          <w:tcPr>
            <w:tcW w:w="757" w:type="dxa"/>
            <w:shd w:val="clear" w:color="auto" w:fill="FFFFFF" w:themeFill="background1"/>
          </w:tcPr>
          <w:p w:rsidR="00477910" w:rsidRDefault="00477910" w:rsidP="007A589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05" w:type="dxa"/>
            <w:shd w:val="clear" w:color="auto" w:fill="FFFFFF" w:themeFill="background1"/>
          </w:tcPr>
          <w:p w:rsidR="00477910" w:rsidRPr="00570570" w:rsidRDefault="00477910" w:rsidP="007A589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доли педагогических и руководящих работников муниципальных дошкольных образовательных организаций, прошедших в течение последних 3 лет повышение квалификации или профессиональную переподготовку,</w:t>
            </w:r>
            <w:r w:rsidR="000B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общей численности </w:t>
            </w:r>
            <w:r w:rsidR="000B1151">
              <w:rPr>
                <w:rFonts w:ascii="Times New Roman" w:hAnsi="Times New Roman" w:cs="Times New Roman"/>
                <w:sz w:val="24"/>
                <w:szCs w:val="24"/>
              </w:rPr>
              <w:t>педагогических и руководящих работников дошкольных образовательных организаций до 100% к 2016 году</w:t>
            </w:r>
          </w:p>
        </w:tc>
        <w:tc>
          <w:tcPr>
            <w:tcW w:w="1292" w:type="dxa"/>
            <w:shd w:val="clear" w:color="auto" w:fill="FFFFFF" w:themeFill="background1"/>
          </w:tcPr>
          <w:p w:rsidR="00477910" w:rsidRPr="00570570" w:rsidRDefault="000B1151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8" w:type="dxa"/>
            <w:shd w:val="clear" w:color="auto" w:fill="FFFFFF" w:themeFill="background1"/>
          </w:tcPr>
          <w:p w:rsidR="00477910" w:rsidRDefault="00477910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:rsidR="00477910" w:rsidRDefault="0087387E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77" w:type="dxa"/>
            <w:shd w:val="clear" w:color="auto" w:fill="FFFFFF" w:themeFill="background1"/>
          </w:tcPr>
          <w:p w:rsidR="00477910" w:rsidRDefault="0087387E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848" w:type="dxa"/>
            <w:shd w:val="clear" w:color="auto" w:fill="FFFFFF" w:themeFill="background1"/>
          </w:tcPr>
          <w:p w:rsidR="00477910" w:rsidRDefault="000B1151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7" w:type="dxa"/>
            <w:shd w:val="clear" w:color="auto" w:fill="FFFFFF" w:themeFill="background1"/>
          </w:tcPr>
          <w:p w:rsidR="00477910" w:rsidRDefault="000B1151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77" w:type="dxa"/>
            <w:shd w:val="clear" w:color="auto" w:fill="FFFFFF" w:themeFill="background1"/>
          </w:tcPr>
          <w:p w:rsidR="00477910" w:rsidRDefault="000B1151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87" w:type="dxa"/>
            <w:shd w:val="clear" w:color="auto" w:fill="FFFFFF" w:themeFill="background1"/>
          </w:tcPr>
          <w:p w:rsidR="00477910" w:rsidRDefault="000B1151" w:rsidP="007A58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3402E6" w:rsidRDefault="003402E6" w:rsidP="007A589A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589A" w:rsidRDefault="007A589A" w:rsidP="007A589A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402E6" w:rsidRDefault="003402E6" w:rsidP="00377381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 Мероприятия по повышению эффективности и качества услуг в сфере дошкольного образования, </w:t>
      </w:r>
    </w:p>
    <w:p w:rsidR="003402E6" w:rsidRDefault="003402E6" w:rsidP="00377381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соотнесенные с этапами перехода к эффективному контракту</w:t>
      </w:r>
    </w:p>
    <w:p w:rsidR="003402E6" w:rsidRDefault="003402E6" w:rsidP="00377381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4780"/>
        <w:gridCol w:w="2651"/>
        <w:gridCol w:w="1415"/>
        <w:gridCol w:w="4410"/>
      </w:tblGrid>
      <w:tr w:rsidR="003402E6" w:rsidRPr="00570570" w:rsidTr="00EA39A5">
        <w:trPr>
          <w:tblHeader/>
        </w:trPr>
        <w:tc>
          <w:tcPr>
            <w:tcW w:w="636" w:type="dxa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780" w:type="dxa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51" w:type="dxa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5" w:type="dxa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4410" w:type="dxa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3402E6" w:rsidRPr="00570570" w:rsidTr="00EA39A5">
        <w:tc>
          <w:tcPr>
            <w:tcW w:w="13892" w:type="dxa"/>
            <w:gridSpan w:val="5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ликвидацию очередности на зачисление детей в дошкольные образовательные организации</w:t>
            </w:r>
          </w:p>
        </w:tc>
      </w:tr>
      <w:tr w:rsidR="003402E6" w:rsidRPr="00570570" w:rsidTr="00EA39A5">
        <w:tc>
          <w:tcPr>
            <w:tcW w:w="636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0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Реализация и контроль за реализацией мероприятий муниципальной программы «Развитие системы образования Уссурийского городского округа на 2013-2015 годы»</w:t>
            </w:r>
          </w:p>
        </w:tc>
        <w:tc>
          <w:tcPr>
            <w:tcW w:w="2651" w:type="dxa"/>
          </w:tcPr>
          <w:p w:rsidR="003402E6" w:rsidRPr="00570570" w:rsidRDefault="00DF23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и молодежной политики</w:t>
            </w:r>
          </w:p>
        </w:tc>
        <w:tc>
          <w:tcPr>
            <w:tcW w:w="141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2014-2015 годы</w:t>
            </w:r>
          </w:p>
        </w:tc>
        <w:tc>
          <w:tcPr>
            <w:tcW w:w="4410" w:type="dxa"/>
          </w:tcPr>
          <w:p w:rsidR="003402E6" w:rsidRPr="00570570" w:rsidRDefault="00DF23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</w:tr>
      <w:tr w:rsidR="003402E6" w:rsidRPr="00570570" w:rsidTr="00EA39A5">
        <w:tc>
          <w:tcPr>
            <w:tcW w:w="636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3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0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Мониторинг создания дополнительных мест в образовательных организациях различных типов, а также вариативных форм дошкольного образования:</w:t>
            </w:r>
          </w:p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3402E6" w:rsidRPr="00570570" w:rsidRDefault="00DF23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и молодежной политики</w:t>
            </w:r>
          </w:p>
        </w:tc>
        <w:tc>
          <w:tcPr>
            <w:tcW w:w="141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4410" w:type="dxa"/>
            <w:vMerge w:val="restart"/>
          </w:tcPr>
          <w:p w:rsidR="003402E6" w:rsidRPr="00570570" w:rsidRDefault="00DF23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</w:tr>
      <w:tr w:rsidR="003402E6" w:rsidRPr="00570570" w:rsidTr="00EA39A5">
        <w:tc>
          <w:tcPr>
            <w:tcW w:w="636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80" w:type="dxa"/>
          </w:tcPr>
          <w:p w:rsidR="003402E6" w:rsidRPr="00570570" w:rsidRDefault="003402E6" w:rsidP="00BF78D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5360F6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 зданий, </w:t>
            </w:r>
            <w:r w:rsidR="005360F6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дошкольных образовательных организаций, возврат и реконструкция ранее переданных зданий дошкольных образовательных организаций </w:t>
            </w:r>
          </w:p>
        </w:tc>
        <w:tc>
          <w:tcPr>
            <w:tcW w:w="2651" w:type="dxa"/>
          </w:tcPr>
          <w:p w:rsidR="003402E6" w:rsidRPr="00570570" w:rsidRDefault="00DF23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78D5">
              <w:rPr>
                <w:rFonts w:ascii="Times New Roman" w:hAnsi="Times New Roman" w:cs="Times New Roman"/>
                <w:sz w:val="24"/>
                <w:szCs w:val="24"/>
              </w:rPr>
              <w:t>дминистрация Уссурийского городского округа</w:t>
            </w:r>
          </w:p>
        </w:tc>
        <w:tc>
          <w:tcPr>
            <w:tcW w:w="141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275D3D">
              <w:rPr>
                <w:rFonts w:ascii="Times New Roman" w:hAnsi="Times New Roman" w:cs="Times New Roman"/>
                <w:sz w:val="24"/>
                <w:szCs w:val="24"/>
              </w:rPr>
              <w:t xml:space="preserve"> - 2018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75D3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410" w:type="dxa"/>
            <w:vMerge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E6" w:rsidRPr="00570570" w:rsidTr="00EA39A5">
        <w:tc>
          <w:tcPr>
            <w:tcW w:w="636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3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0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предписаний надзорных органов муниципальным организациям дошкольного образования с целью обеспечения минимизации регулирующих требований к организации дошкольного образования при сохранении качества услуг и безопасности условий их предоставления</w:t>
            </w:r>
          </w:p>
        </w:tc>
        <w:tc>
          <w:tcPr>
            <w:tcW w:w="2651" w:type="dxa"/>
          </w:tcPr>
          <w:p w:rsidR="003402E6" w:rsidRPr="00570570" w:rsidRDefault="00DF23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и молодежной политики</w:t>
            </w:r>
          </w:p>
        </w:tc>
        <w:tc>
          <w:tcPr>
            <w:tcW w:w="1415" w:type="dxa"/>
          </w:tcPr>
          <w:p w:rsidR="003402E6" w:rsidRPr="00570570" w:rsidRDefault="003402E6" w:rsidP="0058721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410" w:type="dxa"/>
          </w:tcPr>
          <w:p w:rsidR="003402E6" w:rsidRDefault="00DF23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</w:t>
            </w:r>
          </w:p>
          <w:p w:rsidR="00A37537" w:rsidRPr="00570570" w:rsidRDefault="00A37537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E6" w:rsidRPr="00570570" w:rsidTr="00EA39A5">
        <w:tc>
          <w:tcPr>
            <w:tcW w:w="636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53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0" w:type="dxa"/>
          </w:tcPr>
          <w:p w:rsidR="003402E6" w:rsidRPr="00570570" w:rsidRDefault="00275D3D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 мер по созданию условий для развития негосударственного сектора дошкольного образования</w:t>
            </w:r>
          </w:p>
        </w:tc>
        <w:tc>
          <w:tcPr>
            <w:tcW w:w="2651" w:type="dxa"/>
          </w:tcPr>
          <w:p w:rsidR="003402E6" w:rsidRDefault="00DF23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правление имущественных отношений</w:t>
            </w:r>
          </w:p>
          <w:p w:rsidR="00275D3D" w:rsidRDefault="00275D3D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D3D" w:rsidRPr="00570570" w:rsidRDefault="00DF23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5D3D" w:rsidRPr="00570570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и молодежной политики</w:t>
            </w:r>
          </w:p>
        </w:tc>
        <w:tc>
          <w:tcPr>
            <w:tcW w:w="141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4410" w:type="dxa"/>
          </w:tcPr>
          <w:p w:rsidR="003402E6" w:rsidRDefault="00DF23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</w:t>
            </w:r>
          </w:p>
          <w:p w:rsidR="00A37537" w:rsidRPr="00570570" w:rsidRDefault="00A37537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E6" w:rsidRPr="00570570" w:rsidTr="00EA39A5">
        <w:tc>
          <w:tcPr>
            <w:tcW w:w="13892" w:type="dxa"/>
            <w:gridSpan w:val="5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качества услуг дошкольного образования</w:t>
            </w:r>
          </w:p>
        </w:tc>
      </w:tr>
      <w:tr w:rsidR="003402E6" w:rsidRPr="00570570" w:rsidTr="00EA39A5">
        <w:tc>
          <w:tcPr>
            <w:tcW w:w="636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3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0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Внедрение федеральных государственных стандартов дошкольного образования</w:t>
            </w:r>
          </w:p>
        </w:tc>
        <w:tc>
          <w:tcPr>
            <w:tcW w:w="2651" w:type="dxa"/>
          </w:tcPr>
          <w:p w:rsidR="003402E6" w:rsidRDefault="00DF23E6" w:rsidP="00275D3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образования и молодежной политики </w:t>
            </w:r>
          </w:p>
          <w:p w:rsidR="00275D3D" w:rsidRDefault="00275D3D" w:rsidP="00275D3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D3D" w:rsidRDefault="00DF23E6" w:rsidP="00275D3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5D3D">
              <w:rPr>
                <w:rFonts w:ascii="Times New Roman" w:hAnsi="Times New Roman" w:cs="Times New Roman"/>
                <w:sz w:val="24"/>
                <w:szCs w:val="24"/>
              </w:rPr>
              <w:t>униципальные образовательные учреждения, реализующие программу дошкольного образования</w:t>
            </w:r>
          </w:p>
          <w:p w:rsidR="00587214" w:rsidRPr="00570570" w:rsidRDefault="00587214" w:rsidP="00275D3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«Методический кабинет»</w:t>
            </w:r>
          </w:p>
        </w:tc>
        <w:tc>
          <w:tcPr>
            <w:tcW w:w="141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4410" w:type="dxa"/>
          </w:tcPr>
          <w:p w:rsidR="003402E6" w:rsidRPr="00570570" w:rsidRDefault="00DF23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</w:tr>
      <w:tr w:rsidR="003402E6" w:rsidRPr="00570570" w:rsidTr="00EA39A5">
        <w:tc>
          <w:tcPr>
            <w:tcW w:w="636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3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0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системы дошкольного образования: подготовка, повышение квалификации и переподготовка педагогических работников дошкольного образования</w:t>
            </w:r>
          </w:p>
        </w:tc>
        <w:tc>
          <w:tcPr>
            <w:tcW w:w="2651" w:type="dxa"/>
          </w:tcPr>
          <w:p w:rsidR="00275D3D" w:rsidRDefault="00DF23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5D3D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униципальные образовательные учреждения, реализующие программу дошкольного </w:t>
            </w:r>
            <w:r w:rsidR="00275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275D3D" w:rsidRDefault="00275D3D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2014-2018 годы</w:t>
            </w:r>
          </w:p>
        </w:tc>
        <w:tc>
          <w:tcPr>
            <w:tcW w:w="4410" w:type="dxa"/>
            <w:vMerge w:val="restart"/>
          </w:tcPr>
          <w:p w:rsidR="003402E6" w:rsidRPr="00570570" w:rsidRDefault="00DF23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численности педагогических работников дошкольного образования, получивших педагогическое образование или прошедших переподготовку или повышение квалификации по данному 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направлению, в общей численности педагогических работников дошкольного образования</w:t>
            </w:r>
          </w:p>
        </w:tc>
      </w:tr>
      <w:tr w:rsidR="003402E6" w:rsidRPr="00570570" w:rsidTr="00EA39A5">
        <w:tc>
          <w:tcPr>
            <w:tcW w:w="636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4780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</w:t>
            </w:r>
            <w:r w:rsidR="00587214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и переподготовки руководящих и педагогических работников дошкольного образования</w:t>
            </w:r>
          </w:p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587214" w:rsidRDefault="007541C8" w:rsidP="006C0DAE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«Методический кабинет»</w:t>
            </w:r>
          </w:p>
          <w:p w:rsidR="007541C8" w:rsidRDefault="007541C8" w:rsidP="006C0DAE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AE" w:rsidRDefault="00DF23E6" w:rsidP="006C0DAE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C0DAE">
              <w:rPr>
                <w:rFonts w:ascii="Times New Roman" w:hAnsi="Times New Roman" w:cs="Times New Roman"/>
                <w:sz w:val="24"/>
                <w:szCs w:val="24"/>
              </w:rPr>
              <w:t>униципальные образовательные учреждения, реализующие программу дошкольного образования</w:t>
            </w:r>
          </w:p>
          <w:p w:rsidR="006C0DAE" w:rsidRPr="00570570" w:rsidRDefault="006C0DAE" w:rsidP="006C0DAE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  <w:p w:rsidR="003402E6" w:rsidRPr="00570570" w:rsidRDefault="003402E6" w:rsidP="005705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vMerge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E6" w:rsidRPr="00570570" w:rsidTr="00EA39A5">
        <w:tc>
          <w:tcPr>
            <w:tcW w:w="636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780" w:type="dxa"/>
          </w:tcPr>
          <w:p w:rsidR="003402E6" w:rsidRPr="00570570" w:rsidRDefault="00587214" w:rsidP="0058721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анализ 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переподготовки руководящих работников («Менеджмент в образовании») и педагогических работников неспециалистов («Педагогика и психология») муниципальных дошкольных образовательных организаций</w:t>
            </w:r>
          </w:p>
        </w:tc>
        <w:tc>
          <w:tcPr>
            <w:tcW w:w="2651" w:type="dxa"/>
          </w:tcPr>
          <w:p w:rsidR="003402E6" w:rsidRDefault="00DF23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и молодежной политики</w:t>
            </w:r>
          </w:p>
          <w:p w:rsidR="006C0DAE" w:rsidRDefault="006C0DAE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AE" w:rsidRDefault="006C0DAE" w:rsidP="006C0DAE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МКУ «Методический кабинет»</w:t>
            </w:r>
          </w:p>
          <w:p w:rsidR="00587214" w:rsidRDefault="00587214" w:rsidP="006C0DAE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214" w:rsidRDefault="00DF23E6" w:rsidP="0058721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7214">
              <w:rPr>
                <w:rFonts w:ascii="Times New Roman" w:hAnsi="Times New Roman" w:cs="Times New Roman"/>
                <w:sz w:val="24"/>
                <w:szCs w:val="24"/>
              </w:rPr>
              <w:t>униципальные образовательные учреждения, реализующие программу дошкольного образования</w:t>
            </w:r>
          </w:p>
          <w:p w:rsidR="006C0DAE" w:rsidRPr="00570570" w:rsidRDefault="006C0DAE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 – 2018 годы</w:t>
            </w:r>
          </w:p>
        </w:tc>
        <w:tc>
          <w:tcPr>
            <w:tcW w:w="4410" w:type="dxa"/>
          </w:tcPr>
          <w:p w:rsidR="003402E6" w:rsidRPr="00570570" w:rsidRDefault="00DF23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дельный вес руководящих и педагогических работников дошкольного образования, прошедших повышение квалификации – ежегодно не менее 10%</w:t>
            </w:r>
          </w:p>
        </w:tc>
      </w:tr>
      <w:tr w:rsidR="00EE6F42" w:rsidRPr="00570570" w:rsidTr="00EA39A5">
        <w:tc>
          <w:tcPr>
            <w:tcW w:w="636" w:type="dxa"/>
          </w:tcPr>
          <w:p w:rsidR="00EE6F42" w:rsidRPr="00570570" w:rsidRDefault="00587214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3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0" w:type="dxa"/>
          </w:tcPr>
          <w:p w:rsidR="00EE6F42" w:rsidRPr="00570570" w:rsidRDefault="00EE6F42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мероприятий, направленных на оптимизацию расходов на оплату труда вспомогательного, 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</w:t>
            </w:r>
          </w:p>
          <w:p w:rsidR="00EE6F42" w:rsidRPr="00570570" w:rsidRDefault="00EE6F42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управленческого персонала. Дифференциация оплаты труда вспомогательного, административно-управленческого персонала, исходя из предельной доли расходов на оплату их труда в общем фонде оплаты труда организации не более 40%</w:t>
            </w:r>
          </w:p>
          <w:p w:rsidR="00EE6F42" w:rsidRPr="00570570" w:rsidRDefault="00EE6F42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 w:val="restart"/>
          </w:tcPr>
          <w:p w:rsidR="00EE6F42" w:rsidRDefault="00DF23E6" w:rsidP="006C0DAE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EE6F42"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образования и молодежной политики </w:t>
            </w:r>
          </w:p>
          <w:p w:rsidR="00EE6F42" w:rsidRDefault="00EE6F42" w:rsidP="006C0DAE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C8" w:rsidRDefault="007541C8" w:rsidP="006C0DAE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 учреждений образования»</w:t>
            </w:r>
          </w:p>
          <w:p w:rsidR="007541C8" w:rsidRDefault="007541C8" w:rsidP="006C0DAE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F42" w:rsidRDefault="00DF23E6" w:rsidP="006C0DAE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6F42">
              <w:rPr>
                <w:rFonts w:ascii="Times New Roman" w:hAnsi="Times New Roman" w:cs="Times New Roman"/>
                <w:sz w:val="24"/>
                <w:szCs w:val="24"/>
              </w:rPr>
              <w:t>униципальные образовательные учреждения, реализующие программу дошкольного образования</w:t>
            </w:r>
          </w:p>
          <w:p w:rsidR="00EE6F42" w:rsidRPr="00570570" w:rsidRDefault="00EE6F42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E6F42" w:rsidRPr="00570570" w:rsidRDefault="00EE6F42" w:rsidP="0058721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5872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-2018 годы</w:t>
            </w:r>
          </w:p>
        </w:tc>
        <w:tc>
          <w:tcPr>
            <w:tcW w:w="4410" w:type="dxa"/>
          </w:tcPr>
          <w:p w:rsidR="00EE6F42" w:rsidRPr="00570570" w:rsidRDefault="00DF23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6F42"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тношение среднемесячной заработной платы педагогических работников муниципальных образовательных </w:t>
            </w:r>
            <w:r w:rsidR="00EE6F42"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дошкольного образования к средней заработной плате в общем образовании соответствующего региона</w:t>
            </w:r>
          </w:p>
        </w:tc>
      </w:tr>
      <w:tr w:rsidR="00EE6F42" w:rsidRPr="00570570" w:rsidTr="00EA39A5">
        <w:tc>
          <w:tcPr>
            <w:tcW w:w="636" w:type="dxa"/>
          </w:tcPr>
          <w:p w:rsidR="00EE6F42" w:rsidRPr="00570570" w:rsidRDefault="00587214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544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0" w:type="dxa"/>
          </w:tcPr>
          <w:p w:rsidR="00EE6F42" w:rsidRPr="00570570" w:rsidRDefault="00EE6F42" w:rsidP="00F1244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Оптимизация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2651" w:type="dxa"/>
            <w:vMerge/>
          </w:tcPr>
          <w:p w:rsidR="00EE6F42" w:rsidRPr="00570570" w:rsidRDefault="00EE6F42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E6F42" w:rsidRPr="00570570" w:rsidRDefault="00EE6F42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4410" w:type="dxa"/>
          </w:tcPr>
          <w:p w:rsidR="00EE6F42" w:rsidRPr="00570570" w:rsidRDefault="00DF23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E6F42" w:rsidRPr="00570570">
              <w:rPr>
                <w:rFonts w:ascii="Times New Roman" w:hAnsi="Times New Roman" w:cs="Times New Roman"/>
                <w:sz w:val="24"/>
                <w:szCs w:val="24"/>
              </w:rPr>
              <w:t>исленность воспитанников в расчете на 1 педагогического работника</w:t>
            </w:r>
          </w:p>
        </w:tc>
      </w:tr>
      <w:tr w:rsidR="00F1244D" w:rsidRPr="00570570" w:rsidTr="00EA39A5">
        <w:tc>
          <w:tcPr>
            <w:tcW w:w="13892" w:type="dxa"/>
            <w:gridSpan w:val="5"/>
          </w:tcPr>
          <w:p w:rsidR="00F1244D" w:rsidRPr="00570570" w:rsidRDefault="00F1244D" w:rsidP="00C4405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Введение эффективного контракта в дошкольном образовании</w:t>
            </w:r>
          </w:p>
        </w:tc>
      </w:tr>
      <w:tr w:rsidR="00F1244D" w:rsidRPr="00570570" w:rsidTr="00EA39A5">
        <w:tc>
          <w:tcPr>
            <w:tcW w:w="636" w:type="dxa"/>
          </w:tcPr>
          <w:p w:rsidR="00F1244D" w:rsidRPr="00F1244D" w:rsidRDefault="00F1244D" w:rsidP="00232D0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D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2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0" w:type="dxa"/>
          </w:tcPr>
          <w:p w:rsidR="00F1244D" w:rsidRDefault="00512FF9" w:rsidP="00F1244D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244D" w:rsidRPr="00F1244D">
              <w:rPr>
                <w:rFonts w:ascii="Times New Roman" w:hAnsi="Times New Roman" w:cs="Times New Roman"/>
                <w:sz w:val="24"/>
                <w:szCs w:val="24"/>
              </w:rPr>
              <w:t>недрение механизмов эффективного контракта с педагогическими работниками организаций дошкольного образования</w:t>
            </w:r>
          </w:p>
          <w:p w:rsidR="000E7D97" w:rsidRDefault="000E7D97" w:rsidP="00F1244D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97" w:rsidRDefault="000E7D97" w:rsidP="00F1244D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97" w:rsidRDefault="000E7D97" w:rsidP="00F1244D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97" w:rsidRDefault="000E7D97" w:rsidP="00F1244D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97" w:rsidRPr="00F1244D" w:rsidRDefault="000E7D97" w:rsidP="00F1244D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0E7D97" w:rsidRDefault="00DF23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E7D97">
              <w:rPr>
                <w:rFonts w:ascii="Times New Roman" w:hAnsi="Times New Roman" w:cs="Times New Roman"/>
                <w:sz w:val="24"/>
                <w:szCs w:val="24"/>
              </w:rPr>
              <w:t>униципальные образовательные учреждения, реализующие программу дошкольного образования</w:t>
            </w:r>
          </w:p>
          <w:p w:rsidR="00F1244D" w:rsidRPr="00570570" w:rsidRDefault="00F1244D" w:rsidP="00F1244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1244D" w:rsidRPr="00570570" w:rsidRDefault="000E7D97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2015 годы</w:t>
            </w:r>
          </w:p>
        </w:tc>
        <w:tc>
          <w:tcPr>
            <w:tcW w:w="4410" w:type="dxa"/>
          </w:tcPr>
          <w:p w:rsidR="00F1244D" w:rsidRDefault="00DF23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7D97"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</w:t>
            </w:r>
            <w:r w:rsidR="000E7D9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E7D97"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 регион</w:t>
            </w:r>
            <w:r w:rsidR="000E7D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7D97" w:rsidRPr="000E7D97" w:rsidRDefault="00DF23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E7D97" w:rsidRPr="000E7D97">
              <w:rPr>
                <w:rFonts w:ascii="Times New Roman" w:hAnsi="Times New Roman" w:cs="Times New Roman"/>
                <w:sz w:val="24"/>
                <w:szCs w:val="24"/>
              </w:rPr>
              <w:t>оля педагогических работников дошкольных образовательных организаций, которым при прохождении аттестации в соответствующем году присвоена первая или высшая категория</w:t>
            </w:r>
          </w:p>
        </w:tc>
      </w:tr>
      <w:tr w:rsidR="00EE6F42" w:rsidRPr="00570570" w:rsidTr="00EA39A5">
        <w:tc>
          <w:tcPr>
            <w:tcW w:w="636" w:type="dxa"/>
          </w:tcPr>
          <w:p w:rsidR="00EE6F42" w:rsidRPr="00570570" w:rsidRDefault="00F1244D" w:rsidP="00460E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4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0" w:type="dxa"/>
          </w:tcPr>
          <w:p w:rsidR="00EE6F42" w:rsidRPr="00570570" w:rsidRDefault="00EE6F42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механизмов эффективного контракта с руководителями муниципальных организаций дошкольного образования:</w:t>
            </w:r>
          </w:p>
        </w:tc>
        <w:tc>
          <w:tcPr>
            <w:tcW w:w="2651" w:type="dxa"/>
            <w:vMerge w:val="restart"/>
          </w:tcPr>
          <w:p w:rsidR="00EE6F42" w:rsidRPr="00570570" w:rsidRDefault="00DF23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6F42" w:rsidRPr="00570570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и молодежной политики</w:t>
            </w:r>
          </w:p>
        </w:tc>
        <w:tc>
          <w:tcPr>
            <w:tcW w:w="1415" w:type="dxa"/>
            <w:vMerge w:val="restart"/>
          </w:tcPr>
          <w:p w:rsidR="00EE6F42" w:rsidRPr="00570570" w:rsidRDefault="00EE6F42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2014 -2018 годы</w:t>
            </w:r>
          </w:p>
        </w:tc>
        <w:tc>
          <w:tcPr>
            <w:tcW w:w="4410" w:type="dxa"/>
            <w:vMerge w:val="restart"/>
          </w:tcPr>
          <w:p w:rsidR="00EE6F42" w:rsidRPr="00570570" w:rsidRDefault="00DF23E6" w:rsidP="000E7D9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6F42"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тношение среднемесячной заработной платы педагогических работников муниципальных образовательных организаций дошкольного образования </w:t>
            </w:r>
            <w:r w:rsidR="00EE6F42"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средней заработной плате в общем образовании </w:t>
            </w:r>
            <w:r w:rsidR="000E7D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6F42"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 регион</w:t>
            </w:r>
            <w:r w:rsidR="000E7D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E6F42" w:rsidRPr="00570570" w:rsidTr="00EA39A5">
        <w:tc>
          <w:tcPr>
            <w:tcW w:w="636" w:type="dxa"/>
          </w:tcPr>
          <w:p w:rsidR="00EE6F42" w:rsidRPr="00570570" w:rsidRDefault="00EE6F42" w:rsidP="00460E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60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244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80" w:type="dxa"/>
          </w:tcPr>
          <w:p w:rsidR="00EE6F42" w:rsidRPr="00570570" w:rsidRDefault="00EE6F42" w:rsidP="00C4405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заключению трудовых договоров с руководителями муниципальных организаций дошкольного образования в соответствии с типовой формой договора</w:t>
            </w:r>
          </w:p>
        </w:tc>
        <w:tc>
          <w:tcPr>
            <w:tcW w:w="2651" w:type="dxa"/>
            <w:vMerge/>
          </w:tcPr>
          <w:p w:rsidR="00EE6F42" w:rsidRPr="00570570" w:rsidRDefault="00EE6F42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EE6F42" w:rsidRPr="00570570" w:rsidRDefault="00EE6F42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vMerge/>
          </w:tcPr>
          <w:p w:rsidR="00EE6F42" w:rsidRPr="00570570" w:rsidRDefault="00EE6F42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5D" w:rsidRPr="00570570" w:rsidTr="00EA39A5">
        <w:tc>
          <w:tcPr>
            <w:tcW w:w="636" w:type="dxa"/>
          </w:tcPr>
          <w:p w:rsidR="008C195D" w:rsidRPr="00570570" w:rsidRDefault="008C195D" w:rsidP="0019726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97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2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0" w:type="dxa"/>
          </w:tcPr>
          <w:p w:rsidR="008C195D" w:rsidRPr="00460E82" w:rsidRDefault="008C195D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0E82">
              <w:rPr>
                <w:rFonts w:ascii="Times New Roman" w:hAnsi="Times New Roman" w:cs="Times New Roman"/>
                <w:sz w:val="24"/>
                <w:szCs w:val="24"/>
              </w:rPr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2651" w:type="dxa"/>
            <w:vMerge w:val="restart"/>
          </w:tcPr>
          <w:p w:rsidR="008C195D" w:rsidRDefault="00DF23E6" w:rsidP="00C4405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C195D"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образования и молодежной политики </w:t>
            </w:r>
          </w:p>
          <w:p w:rsidR="007541C8" w:rsidRDefault="007541C8" w:rsidP="00C4405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C8" w:rsidRDefault="007541C8" w:rsidP="00C4405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C8" w:rsidRDefault="007541C8" w:rsidP="00C4405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C8" w:rsidRDefault="007541C8" w:rsidP="00C4405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C8" w:rsidRDefault="007541C8" w:rsidP="00C4405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C8" w:rsidRDefault="007541C8" w:rsidP="00C4405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C8" w:rsidRDefault="007541C8" w:rsidP="00C4405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C8" w:rsidRDefault="007541C8" w:rsidP="007541C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МКУ «Методический кабинет»</w:t>
            </w:r>
          </w:p>
          <w:p w:rsidR="007541C8" w:rsidRPr="00570570" w:rsidRDefault="007541C8" w:rsidP="00C4405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C195D" w:rsidRPr="00570570" w:rsidRDefault="008C195D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4410" w:type="dxa"/>
            <w:vMerge w:val="restart"/>
          </w:tcPr>
          <w:p w:rsidR="008C195D" w:rsidRPr="008C195D" w:rsidRDefault="00DF23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C195D" w:rsidRPr="008C195D">
              <w:rPr>
                <w:rFonts w:ascii="Times New Roman" w:hAnsi="Times New Roman" w:cs="Times New Roman"/>
                <w:sz w:val="24"/>
                <w:szCs w:val="24"/>
              </w:rPr>
              <w:t>довлетворенность населения доступностью и качеством реализации программ дошкольного образования</w:t>
            </w:r>
          </w:p>
        </w:tc>
      </w:tr>
      <w:tr w:rsidR="008C195D" w:rsidRPr="00570570" w:rsidTr="00EA39A5">
        <w:tc>
          <w:tcPr>
            <w:tcW w:w="636" w:type="dxa"/>
          </w:tcPr>
          <w:p w:rsidR="008C195D" w:rsidRPr="00570570" w:rsidRDefault="008C195D" w:rsidP="0019726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80" w:type="dxa"/>
          </w:tcPr>
          <w:p w:rsidR="008C195D" w:rsidRPr="006604E2" w:rsidRDefault="008C195D" w:rsidP="006604E2">
            <w:pPr>
              <w:spacing w:line="240" w:lineRule="exact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4E2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мероприятий 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2651" w:type="dxa"/>
            <w:vMerge/>
          </w:tcPr>
          <w:p w:rsidR="008C195D" w:rsidRPr="00570570" w:rsidRDefault="008C195D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C195D" w:rsidRPr="00570570" w:rsidRDefault="008C195D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4410" w:type="dxa"/>
            <w:vMerge/>
          </w:tcPr>
          <w:p w:rsidR="008C195D" w:rsidRPr="00570570" w:rsidRDefault="008C195D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5D" w:rsidRPr="00570570" w:rsidTr="00EA39A5">
        <w:tc>
          <w:tcPr>
            <w:tcW w:w="636" w:type="dxa"/>
          </w:tcPr>
          <w:p w:rsidR="008C195D" w:rsidRPr="00570570" w:rsidRDefault="008C195D" w:rsidP="0019726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80" w:type="dxa"/>
          </w:tcPr>
          <w:p w:rsidR="008C195D" w:rsidRPr="006604E2" w:rsidRDefault="008C195D" w:rsidP="006604E2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4E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влияния внедрения эффективного контракта на качество образовательных услуг дошкольного образования и удовлетворенности населения качеством дошкольного образования, в том числе выявление лучших практик </w:t>
            </w:r>
          </w:p>
        </w:tc>
        <w:tc>
          <w:tcPr>
            <w:tcW w:w="2651" w:type="dxa"/>
            <w:vMerge/>
          </w:tcPr>
          <w:p w:rsidR="008C195D" w:rsidRPr="00570570" w:rsidRDefault="008C195D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C195D" w:rsidRPr="00570570" w:rsidRDefault="008C195D" w:rsidP="008C195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и 2017 годы</w:t>
            </w:r>
          </w:p>
        </w:tc>
        <w:tc>
          <w:tcPr>
            <w:tcW w:w="4410" w:type="dxa"/>
            <w:vMerge/>
          </w:tcPr>
          <w:p w:rsidR="008C195D" w:rsidRPr="00570570" w:rsidRDefault="008C195D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AF6" w:rsidRDefault="00D12AF6" w:rsidP="00A57D7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12AF6" w:rsidRDefault="00D12AF6" w:rsidP="00A57D7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402E6" w:rsidRDefault="003402E6" w:rsidP="00A57D7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 Показатели повышения эффективности и качества услуг в сфере дошкольного образования, </w:t>
      </w:r>
    </w:p>
    <w:p w:rsidR="003402E6" w:rsidRDefault="003402E6" w:rsidP="00A57D7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соотнесенные с этапами перехода к эффективному контракту</w:t>
      </w:r>
    </w:p>
    <w:p w:rsidR="00DF23E6" w:rsidRDefault="00DF23E6" w:rsidP="00A57D7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402E6" w:rsidRDefault="003402E6" w:rsidP="00A57D7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4018"/>
        <w:gridCol w:w="1292"/>
        <w:gridCol w:w="979"/>
        <w:gridCol w:w="844"/>
        <w:gridCol w:w="979"/>
        <w:gridCol w:w="979"/>
        <w:gridCol w:w="1041"/>
        <w:gridCol w:w="974"/>
        <w:gridCol w:w="2245"/>
      </w:tblGrid>
      <w:tr w:rsidR="003402E6" w:rsidRPr="00570570" w:rsidTr="00EA39A5">
        <w:trPr>
          <w:tblHeader/>
        </w:trPr>
        <w:tc>
          <w:tcPr>
            <w:tcW w:w="541" w:type="dxa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18" w:type="dxa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79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844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79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79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4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74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245" w:type="dxa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3402E6" w:rsidRPr="00570570" w:rsidTr="00EA39A5">
        <w:tc>
          <w:tcPr>
            <w:tcW w:w="54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4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8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дошкольными образовательными организациями (отношение численности детей от 0 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 лет, посещающих дошкольные образовательные организации, к общей численности детей в возрасте от 0 до 3 лет)</w:t>
            </w:r>
          </w:p>
        </w:tc>
        <w:tc>
          <w:tcPr>
            <w:tcW w:w="12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79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844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79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79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04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974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2245" w:type="dxa"/>
          </w:tcPr>
          <w:p w:rsidR="003402E6" w:rsidRPr="00570570" w:rsidRDefault="00DF23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численности детей от 0 до 3 лет, 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посещающих дошкольные образовательные организации</w:t>
            </w:r>
          </w:p>
        </w:tc>
      </w:tr>
      <w:tr w:rsidR="003402E6" w:rsidRPr="00570570" w:rsidTr="00EA39A5">
        <w:tc>
          <w:tcPr>
            <w:tcW w:w="54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44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8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дошкольников обучающихся по образовательным программам дошкольного образования, соответствующим требованиям стандартов дошкольного образования, в общем числе дошкольников, обучающихся по образовательным программам дошкольного образования</w:t>
            </w:r>
          </w:p>
        </w:tc>
        <w:tc>
          <w:tcPr>
            <w:tcW w:w="12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9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4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45" w:type="dxa"/>
          </w:tcPr>
          <w:p w:rsidR="003402E6" w:rsidRPr="00570570" w:rsidRDefault="00DF23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о всех дошкольных образовательных организациях будут реализовываться образовательные программы дошкольного образования, соответствующие требованиям федерального государственного стандарта дошкольного образования</w:t>
            </w:r>
          </w:p>
        </w:tc>
      </w:tr>
      <w:tr w:rsidR="003402E6" w:rsidRPr="00570570" w:rsidTr="00EA39A5">
        <w:tc>
          <w:tcPr>
            <w:tcW w:w="54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4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8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 дошкольного возраста, посещающих негосударственные организации дошкольного образования, предоставляющих услуги дошкольного образования, в общей численности детей, посещающих образовательные организации дошкольного образования</w:t>
            </w:r>
          </w:p>
        </w:tc>
        <w:tc>
          <w:tcPr>
            <w:tcW w:w="12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9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44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79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79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04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74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245" w:type="dxa"/>
          </w:tcPr>
          <w:p w:rsidR="003402E6" w:rsidRPr="00570570" w:rsidRDefault="00DF23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сем детям в возрасте от 3 до 7 лет будет предоставлена возможность получения дошкольного образования</w:t>
            </w:r>
          </w:p>
        </w:tc>
      </w:tr>
      <w:tr w:rsidR="003402E6" w:rsidRPr="00570570" w:rsidTr="00EA39A5">
        <w:tc>
          <w:tcPr>
            <w:tcW w:w="54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4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8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штатных педагогических работников 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дошкольных образовательных организаций со стажем работы менее 10 лет в общей численности штатных педагогических работников дошкольных образовательных организаций</w:t>
            </w:r>
          </w:p>
        </w:tc>
        <w:tc>
          <w:tcPr>
            <w:tcW w:w="12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79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844" w:type="dxa"/>
          </w:tcPr>
          <w:p w:rsidR="003402E6" w:rsidRPr="00570570" w:rsidRDefault="007541C8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979" w:type="dxa"/>
          </w:tcPr>
          <w:p w:rsidR="003402E6" w:rsidRPr="00570570" w:rsidRDefault="007541C8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979" w:type="dxa"/>
          </w:tcPr>
          <w:p w:rsidR="003402E6" w:rsidRPr="00570570" w:rsidRDefault="007541C8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041" w:type="dxa"/>
          </w:tcPr>
          <w:p w:rsidR="003402E6" w:rsidRPr="00570570" w:rsidRDefault="007541C8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974" w:type="dxa"/>
          </w:tcPr>
          <w:p w:rsidR="003402E6" w:rsidRPr="00570570" w:rsidRDefault="007541C8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2245" w:type="dxa"/>
          </w:tcPr>
          <w:p w:rsidR="003402E6" w:rsidRPr="00570570" w:rsidRDefault="00DF23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 Уссурийском городском округе 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предусмотрены меры по привлечению молодых специалистов в дошкольные образовательные учреждения и улучшения их социального положения</w:t>
            </w:r>
          </w:p>
        </w:tc>
      </w:tr>
      <w:tr w:rsidR="003402E6" w:rsidRPr="00570570" w:rsidTr="00EA39A5">
        <w:tc>
          <w:tcPr>
            <w:tcW w:w="54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44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8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дошкольных образовательных организаций, в которых оценка их деятельности, оценка деятельности их руководителей и основных категорий работников осуществляется на основании показателей эффективности деятельности </w:t>
            </w:r>
          </w:p>
        </w:tc>
        <w:tc>
          <w:tcPr>
            <w:tcW w:w="12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9" w:type="dxa"/>
          </w:tcPr>
          <w:p w:rsidR="003402E6" w:rsidRPr="00570570" w:rsidRDefault="006604E2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3402E6" w:rsidRPr="00570570" w:rsidRDefault="006604E2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79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4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45" w:type="dxa"/>
          </w:tcPr>
          <w:p w:rsidR="003402E6" w:rsidRPr="00570570" w:rsidRDefault="00DF23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дошкольных образовательных организациях внедрена система оценки деятельности </w:t>
            </w:r>
          </w:p>
        </w:tc>
      </w:tr>
      <w:tr w:rsidR="003402E6" w:rsidRPr="00570570" w:rsidTr="00EA39A5">
        <w:tc>
          <w:tcPr>
            <w:tcW w:w="54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4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8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региона</w:t>
            </w:r>
          </w:p>
        </w:tc>
        <w:tc>
          <w:tcPr>
            <w:tcW w:w="12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9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844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4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45" w:type="dxa"/>
          </w:tcPr>
          <w:p w:rsidR="003402E6" w:rsidRPr="00570570" w:rsidRDefault="00DF23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редняя заработная плата педагогических работников дошкольных образовательных организаций будет соответствовать средней заработной плате в сфере общего образования в 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регионе, повысится качество кадрового состава дошкольного образования</w:t>
            </w:r>
          </w:p>
        </w:tc>
      </w:tr>
    </w:tbl>
    <w:p w:rsidR="003402E6" w:rsidRDefault="003402E6" w:rsidP="00DF23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3E6" w:rsidRDefault="00DF23E6" w:rsidP="00DF23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2E6" w:rsidRDefault="003402E6" w:rsidP="00AB7B52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 Изменения в общем образовании, направленные на повышение эффективности и качества услуг в сфере образования, </w:t>
      </w:r>
    </w:p>
    <w:p w:rsidR="003402E6" w:rsidRDefault="003402E6" w:rsidP="00DF23E6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соотнесенные с этапами перехода к эффективному контракту</w:t>
      </w:r>
    </w:p>
    <w:p w:rsidR="00DF23E6" w:rsidRDefault="00DF23E6" w:rsidP="00DF23E6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402E6" w:rsidRDefault="003402E6" w:rsidP="00DF23E6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Основные направления</w:t>
      </w:r>
    </w:p>
    <w:p w:rsidR="00DF23E6" w:rsidRDefault="00DF23E6" w:rsidP="00DF23E6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402E6" w:rsidRDefault="003402E6" w:rsidP="00C43712">
      <w:pPr>
        <w:spacing w:line="38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достижения школьниками Уссурийского городского округа новых образовательных результатов:</w:t>
      </w:r>
    </w:p>
    <w:p w:rsidR="003402E6" w:rsidRDefault="003402E6" w:rsidP="00C43712">
      <w:pPr>
        <w:spacing w:line="38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федеральных государственных образовательных стандартов;</w:t>
      </w:r>
    </w:p>
    <w:p w:rsidR="003402E6" w:rsidRDefault="003402E6" w:rsidP="00C43712">
      <w:pPr>
        <w:spacing w:line="38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уровня подготовки и социализации школьников;</w:t>
      </w:r>
    </w:p>
    <w:p w:rsidR="000B1151" w:rsidRDefault="000B1151" w:rsidP="00C43712">
      <w:pPr>
        <w:spacing w:line="38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независимая оценка качества образования;</w:t>
      </w:r>
    </w:p>
    <w:p w:rsidR="003402E6" w:rsidRDefault="003402E6" w:rsidP="00C43712">
      <w:pPr>
        <w:spacing w:line="38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и корректировку основных образовательных программ начального общего, основного общего, среднего общего образования;</w:t>
      </w:r>
    </w:p>
    <w:p w:rsidR="003402E6" w:rsidRDefault="003402E6" w:rsidP="00C43712">
      <w:pPr>
        <w:spacing w:line="38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подготовки и переподготовки современных педагогических кадров (модернизация педагогического образования);</w:t>
      </w:r>
    </w:p>
    <w:p w:rsidR="003402E6" w:rsidRDefault="003402E6" w:rsidP="00C43712">
      <w:pPr>
        <w:spacing w:line="38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действующих моделей аттестации педагогических работников организаций общего образования с последующим их переводом на эффективный контракт;</w:t>
      </w:r>
    </w:p>
    <w:p w:rsidR="003402E6" w:rsidRDefault="003402E6" w:rsidP="00C43712">
      <w:pPr>
        <w:spacing w:line="38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комплекса мер, направленных на совершенствование профессиональной ориентации обучающихся в общеобразовательных организациях.</w:t>
      </w:r>
    </w:p>
    <w:p w:rsidR="003402E6" w:rsidRDefault="003402E6" w:rsidP="00C43712">
      <w:pPr>
        <w:spacing w:line="38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равного доступа к качественному образованию включает в себя:</w:t>
      </w:r>
    </w:p>
    <w:p w:rsidR="003402E6" w:rsidRDefault="003402E6" w:rsidP="00C43712">
      <w:pPr>
        <w:spacing w:line="38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и внедрение системы оценки качества общего образования;</w:t>
      </w:r>
    </w:p>
    <w:p w:rsidR="003402E6" w:rsidRDefault="003402E6" w:rsidP="00C43712">
      <w:pPr>
        <w:spacing w:line="38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разработку и реализацию муниципальных программ поддержки школ, работающих в сложных социальных условиях.</w:t>
      </w:r>
    </w:p>
    <w:p w:rsidR="003402E6" w:rsidRDefault="003402E6" w:rsidP="002F50B6">
      <w:pPr>
        <w:spacing w:line="38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эффективного контракта в общем образовании включает в себя:</w:t>
      </w:r>
    </w:p>
    <w:p w:rsidR="003402E6" w:rsidRDefault="003402E6" w:rsidP="002F50B6">
      <w:pPr>
        <w:spacing w:line="38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и внедрение механизмов эффективного контракта с педагогическими работниками организаций общего образования;</w:t>
      </w:r>
    </w:p>
    <w:p w:rsidR="003402E6" w:rsidRDefault="003402E6" w:rsidP="002F50B6">
      <w:pPr>
        <w:spacing w:line="38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и внедрение механизмов эффективного контракта с руководителями образовательных организаций общего образования в части установления взаимосвязи между показателями качества предоставляемых услуг организацией и эффективностью деятельности руководителя образовательной организации общего образования;</w:t>
      </w:r>
    </w:p>
    <w:p w:rsidR="003402E6" w:rsidRDefault="003402E6" w:rsidP="002F50B6">
      <w:pPr>
        <w:spacing w:line="38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и мониторинговое сопровождение введения эффективного контракта.</w:t>
      </w:r>
    </w:p>
    <w:p w:rsidR="00DF23E6" w:rsidRDefault="00DF23E6" w:rsidP="00DF23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2E6" w:rsidRDefault="003402E6" w:rsidP="00DF23E6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Ожидаемые результаты</w:t>
      </w:r>
    </w:p>
    <w:p w:rsidR="003402E6" w:rsidRDefault="003402E6" w:rsidP="00DF23E6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402E6" w:rsidRDefault="003402E6" w:rsidP="002F50B6">
      <w:pPr>
        <w:spacing w:line="38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достижения новых образовательных результатов предусматривает:</w:t>
      </w:r>
    </w:p>
    <w:p w:rsidR="003402E6" w:rsidRDefault="003402E6" w:rsidP="002F50B6">
      <w:pPr>
        <w:spacing w:line="38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обучения всех школьников по новым федеральным государственным образовательным стандартам;</w:t>
      </w:r>
    </w:p>
    <w:p w:rsidR="003402E6" w:rsidRDefault="003402E6" w:rsidP="002F50B6">
      <w:pPr>
        <w:spacing w:line="38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обучения школьников.</w:t>
      </w:r>
    </w:p>
    <w:p w:rsidR="003402E6" w:rsidRDefault="003402E6" w:rsidP="002F50B6">
      <w:pPr>
        <w:spacing w:line="38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равного доступа к качественному образованию предусматривает:</w:t>
      </w:r>
    </w:p>
    <w:p w:rsidR="003402E6" w:rsidRDefault="003402E6" w:rsidP="002F50B6">
      <w:pPr>
        <w:spacing w:line="38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оценки деятельности организаций общего образования на основе показателей эффективности их деятельности;</w:t>
      </w:r>
    </w:p>
    <w:p w:rsidR="003402E6" w:rsidRDefault="003402E6" w:rsidP="002F50B6">
      <w:pPr>
        <w:spacing w:line="38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сокращение отставания от среднекраевого уровня образовательных результатов выпускников организаций общего образования.</w:t>
      </w:r>
    </w:p>
    <w:p w:rsidR="00DF23E6" w:rsidRDefault="003402E6" w:rsidP="002F50B6">
      <w:pPr>
        <w:spacing w:line="38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эффективного контракта в организациях общего образования предусматривает обновление кадрового состава и привлечение молодых талантливых педагогов для работы в организациях общего образования.</w:t>
      </w:r>
    </w:p>
    <w:p w:rsidR="00391DD3" w:rsidRDefault="00391DD3" w:rsidP="002F50B6">
      <w:pPr>
        <w:spacing w:line="384" w:lineRule="auto"/>
        <w:rPr>
          <w:rFonts w:ascii="Times New Roman" w:hAnsi="Times New Roman" w:cs="Times New Roman"/>
          <w:sz w:val="24"/>
          <w:szCs w:val="24"/>
        </w:rPr>
      </w:pPr>
    </w:p>
    <w:p w:rsidR="003402E6" w:rsidRDefault="003402E6" w:rsidP="0095393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Основные количественные характеристики системы общего образования</w:t>
      </w:r>
    </w:p>
    <w:p w:rsidR="002F50B6" w:rsidRDefault="002F50B6" w:rsidP="0095393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50B6" w:rsidRDefault="002F50B6" w:rsidP="0095393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9"/>
        <w:gridCol w:w="1292"/>
        <w:gridCol w:w="1416"/>
        <w:gridCol w:w="1415"/>
        <w:gridCol w:w="1416"/>
        <w:gridCol w:w="1415"/>
        <w:gridCol w:w="1275"/>
        <w:gridCol w:w="1097"/>
      </w:tblGrid>
      <w:tr w:rsidR="003402E6" w:rsidRPr="00570570" w:rsidTr="00EA39A5">
        <w:trPr>
          <w:tblHeader/>
        </w:trPr>
        <w:tc>
          <w:tcPr>
            <w:tcW w:w="4849" w:type="dxa"/>
          </w:tcPr>
          <w:p w:rsidR="003402E6" w:rsidRPr="00570570" w:rsidRDefault="003402E6" w:rsidP="0094758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</w:tcPr>
          <w:p w:rsidR="003402E6" w:rsidRPr="00570570" w:rsidRDefault="003402E6" w:rsidP="0094758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6" w:type="dxa"/>
          </w:tcPr>
          <w:p w:rsidR="003402E6" w:rsidRPr="00570570" w:rsidRDefault="003402E6" w:rsidP="0094758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415" w:type="dxa"/>
          </w:tcPr>
          <w:p w:rsidR="003402E6" w:rsidRPr="00570570" w:rsidRDefault="003402E6" w:rsidP="0094758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6" w:type="dxa"/>
          </w:tcPr>
          <w:p w:rsidR="003402E6" w:rsidRPr="00570570" w:rsidRDefault="003402E6" w:rsidP="0094758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5" w:type="dxa"/>
          </w:tcPr>
          <w:p w:rsidR="003402E6" w:rsidRPr="00570570" w:rsidRDefault="003402E6" w:rsidP="0094758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</w:tcPr>
          <w:p w:rsidR="003402E6" w:rsidRPr="00570570" w:rsidRDefault="003402E6" w:rsidP="0094758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97" w:type="dxa"/>
          </w:tcPr>
          <w:p w:rsidR="003402E6" w:rsidRPr="00570570" w:rsidRDefault="003402E6" w:rsidP="0094758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402E6" w:rsidRPr="00570570" w:rsidTr="00EA39A5">
        <w:tc>
          <w:tcPr>
            <w:tcW w:w="4849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детей и молодежи 7-17 лет</w:t>
            </w:r>
          </w:p>
        </w:tc>
        <w:tc>
          <w:tcPr>
            <w:tcW w:w="12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6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19385</w:t>
            </w:r>
          </w:p>
        </w:tc>
        <w:tc>
          <w:tcPr>
            <w:tcW w:w="141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19518</w:t>
            </w:r>
          </w:p>
        </w:tc>
        <w:tc>
          <w:tcPr>
            <w:tcW w:w="1416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19917</w:t>
            </w:r>
          </w:p>
        </w:tc>
        <w:tc>
          <w:tcPr>
            <w:tcW w:w="141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20598</w:t>
            </w:r>
          </w:p>
        </w:tc>
        <w:tc>
          <w:tcPr>
            <w:tcW w:w="127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21156</w:t>
            </w:r>
          </w:p>
        </w:tc>
        <w:tc>
          <w:tcPr>
            <w:tcW w:w="1097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21631</w:t>
            </w:r>
          </w:p>
        </w:tc>
      </w:tr>
      <w:tr w:rsidR="003402E6" w:rsidRPr="00570570" w:rsidTr="00EA39A5">
        <w:tc>
          <w:tcPr>
            <w:tcW w:w="4849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</w:t>
            </w:r>
          </w:p>
        </w:tc>
        <w:tc>
          <w:tcPr>
            <w:tcW w:w="12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6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17331</w:t>
            </w:r>
          </w:p>
        </w:tc>
        <w:tc>
          <w:tcPr>
            <w:tcW w:w="141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17688</w:t>
            </w:r>
          </w:p>
        </w:tc>
        <w:tc>
          <w:tcPr>
            <w:tcW w:w="1416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17834</w:t>
            </w:r>
          </w:p>
        </w:tc>
        <w:tc>
          <w:tcPr>
            <w:tcW w:w="141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18253</w:t>
            </w:r>
          </w:p>
        </w:tc>
        <w:tc>
          <w:tcPr>
            <w:tcW w:w="127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18553</w:t>
            </w:r>
          </w:p>
        </w:tc>
        <w:tc>
          <w:tcPr>
            <w:tcW w:w="1097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18853</w:t>
            </w:r>
          </w:p>
        </w:tc>
      </w:tr>
      <w:tr w:rsidR="003402E6" w:rsidRPr="00570570" w:rsidTr="00EA39A5">
        <w:tc>
          <w:tcPr>
            <w:tcW w:w="4849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организаций общего образования, обучающихся по новым федеральным государственным стандартам (к 2018 году обучаться по федеральным государственным стандартам будут все  учащиеся 1-8 классов)</w:t>
            </w:r>
          </w:p>
        </w:tc>
        <w:tc>
          <w:tcPr>
            <w:tcW w:w="12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</w:tcPr>
          <w:p w:rsidR="003402E6" w:rsidRPr="00570570" w:rsidRDefault="00BE6299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5" w:type="dxa"/>
          </w:tcPr>
          <w:p w:rsidR="003402E6" w:rsidRPr="00570570" w:rsidRDefault="00BE6299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6" w:type="dxa"/>
          </w:tcPr>
          <w:p w:rsidR="003402E6" w:rsidRPr="00570570" w:rsidRDefault="00BE6299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5" w:type="dxa"/>
          </w:tcPr>
          <w:p w:rsidR="003402E6" w:rsidRPr="00570570" w:rsidRDefault="00BE6299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275" w:type="dxa"/>
          </w:tcPr>
          <w:p w:rsidR="003402E6" w:rsidRPr="00570570" w:rsidRDefault="00BE6299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97" w:type="dxa"/>
          </w:tcPr>
          <w:p w:rsidR="003402E6" w:rsidRPr="00570570" w:rsidRDefault="00BE6299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</w:tr>
      <w:tr w:rsidR="003402E6" w:rsidRPr="00570570" w:rsidTr="00EA39A5">
        <w:tc>
          <w:tcPr>
            <w:tcW w:w="4849" w:type="dxa"/>
            <w:shd w:val="clear" w:color="auto" w:fill="FFFFFF" w:themeFill="background1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Доля работников административно-управленческого и вспомогательного персонала в общей численности работников организаций общего образования</w:t>
            </w:r>
          </w:p>
        </w:tc>
        <w:tc>
          <w:tcPr>
            <w:tcW w:w="1292" w:type="dxa"/>
            <w:shd w:val="clear" w:color="auto" w:fill="FFFFFF" w:themeFill="background1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  <w:shd w:val="clear" w:color="auto" w:fill="FFFFFF" w:themeFill="background1"/>
          </w:tcPr>
          <w:p w:rsidR="003402E6" w:rsidRPr="00570570" w:rsidRDefault="002630F4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5" w:type="dxa"/>
            <w:shd w:val="clear" w:color="auto" w:fill="FFFFFF" w:themeFill="background1"/>
          </w:tcPr>
          <w:p w:rsidR="003402E6" w:rsidRPr="00570570" w:rsidRDefault="002630F4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6" w:type="dxa"/>
            <w:shd w:val="clear" w:color="auto" w:fill="FFFFFF" w:themeFill="background1"/>
          </w:tcPr>
          <w:p w:rsidR="003402E6" w:rsidRPr="00570570" w:rsidRDefault="002630F4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5" w:type="dxa"/>
            <w:shd w:val="clear" w:color="auto" w:fill="FFFFFF" w:themeFill="background1"/>
          </w:tcPr>
          <w:p w:rsidR="003402E6" w:rsidRPr="00570570" w:rsidRDefault="002630F4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275" w:type="dxa"/>
            <w:shd w:val="clear" w:color="auto" w:fill="FFFFFF" w:themeFill="background1"/>
          </w:tcPr>
          <w:p w:rsidR="003402E6" w:rsidRPr="00570570" w:rsidRDefault="002630F4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097" w:type="dxa"/>
            <w:shd w:val="clear" w:color="auto" w:fill="FFFFFF" w:themeFill="background1"/>
          </w:tcPr>
          <w:p w:rsidR="003402E6" w:rsidRPr="00570570" w:rsidRDefault="002630F4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3402E6" w:rsidRPr="00570570" w:rsidTr="00EA39A5">
        <w:tc>
          <w:tcPr>
            <w:tcW w:w="4849" w:type="dxa"/>
            <w:shd w:val="clear" w:color="auto" w:fill="FFFFFF" w:themeFill="background1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в расчете на 1 педагогического работника</w:t>
            </w:r>
          </w:p>
        </w:tc>
        <w:tc>
          <w:tcPr>
            <w:tcW w:w="1292" w:type="dxa"/>
            <w:shd w:val="clear" w:color="auto" w:fill="FFFFFF" w:themeFill="background1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6" w:type="dxa"/>
            <w:shd w:val="clear" w:color="auto" w:fill="FFFFFF" w:themeFill="background1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19,21</w:t>
            </w:r>
          </w:p>
        </w:tc>
        <w:tc>
          <w:tcPr>
            <w:tcW w:w="1415" w:type="dxa"/>
            <w:shd w:val="clear" w:color="auto" w:fill="FFFFFF" w:themeFill="background1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416" w:type="dxa"/>
            <w:shd w:val="clear" w:color="auto" w:fill="FFFFFF" w:themeFill="background1"/>
          </w:tcPr>
          <w:p w:rsidR="003402E6" w:rsidRPr="00570570" w:rsidRDefault="0094758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415" w:type="dxa"/>
            <w:shd w:val="clear" w:color="auto" w:fill="FFFFFF" w:themeFill="background1"/>
          </w:tcPr>
          <w:p w:rsidR="003402E6" w:rsidRPr="00570570" w:rsidRDefault="0094758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18,44</w:t>
            </w:r>
          </w:p>
        </w:tc>
        <w:tc>
          <w:tcPr>
            <w:tcW w:w="1275" w:type="dxa"/>
            <w:shd w:val="clear" w:color="auto" w:fill="FFFFFF" w:themeFill="background1"/>
          </w:tcPr>
          <w:p w:rsidR="003402E6" w:rsidRPr="00570570" w:rsidRDefault="0094758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18,52</w:t>
            </w:r>
          </w:p>
        </w:tc>
        <w:tc>
          <w:tcPr>
            <w:tcW w:w="1097" w:type="dxa"/>
            <w:shd w:val="clear" w:color="auto" w:fill="FFFFFF" w:themeFill="background1"/>
          </w:tcPr>
          <w:p w:rsidR="003402E6" w:rsidRPr="00570570" w:rsidRDefault="003402E6" w:rsidP="0094758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7586"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</w:tr>
      <w:tr w:rsidR="003402E6" w:rsidRPr="00570570" w:rsidTr="00EA39A5">
        <w:tc>
          <w:tcPr>
            <w:tcW w:w="4849" w:type="dxa"/>
            <w:shd w:val="clear" w:color="auto" w:fill="FFFFFF" w:themeFill="background1"/>
          </w:tcPr>
          <w:p w:rsidR="003402E6" w:rsidRPr="00570570" w:rsidRDefault="003402E6" w:rsidP="0068007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 </w:t>
            </w:r>
            <w:r w:rsidR="00D01258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организаций, 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при прохождении аттестации </w:t>
            </w:r>
            <w:r w:rsidR="00D01258">
              <w:rPr>
                <w:rFonts w:ascii="Times New Roman" w:hAnsi="Times New Roman" w:cs="Times New Roman"/>
                <w:sz w:val="24"/>
                <w:szCs w:val="24"/>
              </w:rPr>
              <w:t xml:space="preserve">присвоены первая или высшая 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</w:t>
            </w:r>
            <w:r w:rsidR="00D0125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</w:t>
            </w:r>
            <w:r w:rsidR="00D012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92" w:type="dxa"/>
            <w:shd w:val="clear" w:color="auto" w:fill="FFFFFF" w:themeFill="background1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  <w:shd w:val="clear" w:color="auto" w:fill="FFFFFF" w:themeFill="background1"/>
          </w:tcPr>
          <w:p w:rsidR="003402E6" w:rsidRPr="00570570" w:rsidRDefault="0087387E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415" w:type="dxa"/>
            <w:shd w:val="clear" w:color="auto" w:fill="FFFFFF" w:themeFill="background1"/>
          </w:tcPr>
          <w:p w:rsidR="003402E6" w:rsidRPr="00570570" w:rsidRDefault="0087387E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6" w:type="dxa"/>
            <w:shd w:val="clear" w:color="auto" w:fill="FFFFFF" w:themeFill="background1"/>
          </w:tcPr>
          <w:p w:rsidR="003402E6" w:rsidRPr="00570570" w:rsidRDefault="0087387E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415" w:type="dxa"/>
            <w:shd w:val="clear" w:color="auto" w:fill="FFFFFF" w:themeFill="background1"/>
          </w:tcPr>
          <w:p w:rsidR="003402E6" w:rsidRPr="00570570" w:rsidRDefault="0087387E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275" w:type="dxa"/>
            <w:shd w:val="clear" w:color="auto" w:fill="FFFFFF" w:themeFill="background1"/>
          </w:tcPr>
          <w:p w:rsidR="003402E6" w:rsidRPr="00570570" w:rsidRDefault="0087387E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097" w:type="dxa"/>
            <w:shd w:val="clear" w:color="auto" w:fill="FFFFFF" w:themeFill="background1"/>
          </w:tcPr>
          <w:p w:rsidR="003402E6" w:rsidRPr="00570570" w:rsidRDefault="0087387E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</w:tbl>
    <w:p w:rsidR="00304771" w:rsidRDefault="00304771" w:rsidP="00B7374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402E6" w:rsidRDefault="003402E6" w:rsidP="00B7374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Мероприятия по повышению эффективности и качества услуг в сфере общего образования,</w:t>
      </w:r>
    </w:p>
    <w:p w:rsidR="003402E6" w:rsidRDefault="003402E6" w:rsidP="00304771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соотнесенные с этапами перехода к эффективному контракту</w:t>
      </w:r>
    </w:p>
    <w:p w:rsidR="00304771" w:rsidRDefault="00304771" w:rsidP="00304771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04771" w:rsidRDefault="00304771" w:rsidP="00304771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3"/>
        <w:gridCol w:w="5387"/>
        <w:gridCol w:w="2551"/>
        <w:gridCol w:w="1985"/>
        <w:gridCol w:w="3649"/>
      </w:tblGrid>
      <w:tr w:rsidR="003402E6" w:rsidRPr="00570570" w:rsidTr="00EA39A5">
        <w:trPr>
          <w:tblHeader/>
        </w:trPr>
        <w:tc>
          <w:tcPr>
            <w:tcW w:w="603" w:type="dxa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649" w:type="dxa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3402E6" w:rsidRPr="00570570" w:rsidTr="00EA39A5">
        <w:tc>
          <w:tcPr>
            <w:tcW w:w="14175" w:type="dxa"/>
            <w:gridSpan w:val="5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Достижение новых качественных образовательных результатов</w:t>
            </w:r>
          </w:p>
        </w:tc>
      </w:tr>
      <w:tr w:rsidR="003A5335" w:rsidRPr="00570570" w:rsidTr="00EA39A5">
        <w:tc>
          <w:tcPr>
            <w:tcW w:w="603" w:type="dxa"/>
          </w:tcPr>
          <w:p w:rsidR="003A5335" w:rsidRPr="00570570" w:rsidRDefault="003A5335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4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3A5335" w:rsidRPr="00570570" w:rsidRDefault="003A533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по внедрению федеральных государственных образовательных стандартов:</w:t>
            </w:r>
          </w:p>
        </w:tc>
        <w:tc>
          <w:tcPr>
            <w:tcW w:w="2551" w:type="dxa"/>
            <w:vMerge w:val="restart"/>
          </w:tcPr>
          <w:p w:rsidR="003A5335" w:rsidRDefault="0095393E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A5335" w:rsidRPr="00570570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и молодежной политики</w:t>
            </w:r>
          </w:p>
          <w:p w:rsidR="003A5335" w:rsidRDefault="003A533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35" w:rsidRDefault="003A533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«Методический кабинет»</w:t>
            </w:r>
          </w:p>
          <w:p w:rsidR="003A5335" w:rsidRDefault="003A533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35" w:rsidRPr="00570570" w:rsidRDefault="0095393E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A5335">
              <w:rPr>
                <w:rFonts w:ascii="Times New Roman" w:hAnsi="Times New Roman" w:cs="Times New Roman"/>
                <w:sz w:val="24"/>
                <w:szCs w:val="24"/>
              </w:rPr>
              <w:t>униципальные</w:t>
            </w:r>
          </w:p>
          <w:p w:rsidR="003A5335" w:rsidRDefault="003A533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3A5335" w:rsidRDefault="003A533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35" w:rsidRDefault="003A533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35" w:rsidRDefault="003A533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35" w:rsidRPr="00570570" w:rsidRDefault="003A5335" w:rsidP="003A533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5335" w:rsidRPr="00570570" w:rsidRDefault="003A533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 w:val="restart"/>
          </w:tcPr>
          <w:p w:rsidR="003A5335" w:rsidRDefault="0095393E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A5335"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численности обучающихся организаций общего образования, обучающихся по новым </w:t>
            </w:r>
            <w:r w:rsidR="003A5335"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 государственным образовательным стандартам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5335" w:rsidRPr="00570570" w:rsidRDefault="003A533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35" w:rsidRPr="00570570" w:rsidRDefault="0095393E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A5335" w:rsidRPr="00570570">
              <w:rPr>
                <w:rFonts w:ascii="Times New Roman" w:hAnsi="Times New Roman" w:cs="Times New Roman"/>
                <w:sz w:val="24"/>
                <w:szCs w:val="24"/>
              </w:rPr>
              <w:t>оотношение результатов ЕГЭ по русскому языку и математике в 10% школ с лучшими и в 10% школ с худшими результатами единого государственного экзамена</w:t>
            </w:r>
          </w:p>
        </w:tc>
      </w:tr>
      <w:tr w:rsidR="003A5335" w:rsidRPr="00570570" w:rsidTr="00EA39A5">
        <w:tc>
          <w:tcPr>
            <w:tcW w:w="603" w:type="dxa"/>
          </w:tcPr>
          <w:p w:rsidR="003A5335" w:rsidRPr="00570570" w:rsidRDefault="003A5335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7" w:type="dxa"/>
          </w:tcPr>
          <w:p w:rsidR="003A5335" w:rsidRPr="00570570" w:rsidRDefault="003A533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2551" w:type="dxa"/>
            <w:vMerge/>
          </w:tcPr>
          <w:p w:rsidR="003A5335" w:rsidRPr="00570570" w:rsidRDefault="003A533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5335" w:rsidRPr="00570570" w:rsidRDefault="003A533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2014-2015 годы</w:t>
            </w:r>
          </w:p>
        </w:tc>
        <w:tc>
          <w:tcPr>
            <w:tcW w:w="3649" w:type="dxa"/>
            <w:vMerge/>
          </w:tcPr>
          <w:p w:rsidR="003A5335" w:rsidRPr="00570570" w:rsidRDefault="003A533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335" w:rsidRPr="00570570" w:rsidTr="00EA39A5">
        <w:tc>
          <w:tcPr>
            <w:tcW w:w="603" w:type="dxa"/>
          </w:tcPr>
          <w:p w:rsidR="003A5335" w:rsidRPr="00570570" w:rsidRDefault="003A5335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387" w:type="dxa"/>
          </w:tcPr>
          <w:p w:rsidR="003A5335" w:rsidRPr="00570570" w:rsidRDefault="003A533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2551" w:type="dxa"/>
            <w:vMerge/>
          </w:tcPr>
          <w:p w:rsidR="003A5335" w:rsidRPr="00570570" w:rsidRDefault="003A533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5335" w:rsidRPr="00570570" w:rsidRDefault="003A533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2015-2018 годы</w:t>
            </w:r>
          </w:p>
        </w:tc>
        <w:tc>
          <w:tcPr>
            <w:tcW w:w="3649" w:type="dxa"/>
            <w:vMerge/>
          </w:tcPr>
          <w:p w:rsidR="003A5335" w:rsidRPr="00570570" w:rsidRDefault="003A533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335" w:rsidRPr="00570570" w:rsidTr="00EA39A5">
        <w:tc>
          <w:tcPr>
            <w:tcW w:w="603" w:type="dxa"/>
          </w:tcPr>
          <w:p w:rsidR="003A5335" w:rsidRPr="00570570" w:rsidRDefault="003A5335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387" w:type="dxa"/>
          </w:tcPr>
          <w:p w:rsidR="003A5335" w:rsidRPr="00570570" w:rsidRDefault="003A533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обеспечение доступности общего образования в соответствии с федеральным государственным образовательным стандартом общего образования для всех категорий граждан</w:t>
            </w:r>
          </w:p>
        </w:tc>
        <w:tc>
          <w:tcPr>
            <w:tcW w:w="2551" w:type="dxa"/>
            <w:vMerge/>
          </w:tcPr>
          <w:p w:rsidR="003A5335" w:rsidRPr="00570570" w:rsidRDefault="003A533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5335" w:rsidRPr="00570570" w:rsidRDefault="003A533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3649" w:type="dxa"/>
          </w:tcPr>
          <w:p w:rsidR="003A5335" w:rsidRPr="00570570" w:rsidRDefault="0095393E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A5335" w:rsidRPr="00570570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обучающихся в образовательных организациях общего образования в соответствии с ФГОС в общей численности обучающихся в образовательных организациях общего образования</w:t>
            </w:r>
          </w:p>
        </w:tc>
      </w:tr>
      <w:tr w:rsidR="009B5F7B" w:rsidRPr="00570570" w:rsidTr="00EA39A5">
        <w:tc>
          <w:tcPr>
            <w:tcW w:w="603" w:type="dxa"/>
          </w:tcPr>
          <w:p w:rsidR="009B5F7B" w:rsidRPr="00570570" w:rsidRDefault="009B5F7B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9B5F7B" w:rsidRDefault="009B5F7B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роведение сбора и обработки данных анализ результатов 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уровня школьников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, принятие управленческих решений</w:t>
            </w:r>
          </w:p>
          <w:p w:rsidR="009B5F7B" w:rsidRDefault="009B5F7B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F7B" w:rsidRDefault="009B5F7B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F7B" w:rsidRDefault="009B5F7B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F7B" w:rsidRPr="00570570" w:rsidRDefault="009B5F7B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5F7B" w:rsidRDefault="009B5F7B" w:rsidP="003A533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и молодежной политики</w:t>
            </w:r>
          </w:p>
          <w:p w:rsidR="009B5F7B" w:rsidRDefault="009B5F7B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F7B" w:rsidRPr="00570570" w:rsidRDefault="009B5F7B" w:rsidP="005E364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  <w:p w:rsidR="009B5F7B" w:rsidRDefault="009B5F7B" w:rsidP="00D12AF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9B5F7B" w:rsidRPr="00570570" w:rsidRDefault="009B5F7B" w:rsidP="00D12AF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5F7B" w:rsidRPr="00570570" w:rsidRDefault="009B5F7B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2018 годы</w:t>
            </w:r>
          </w:p>
        </w:tc>
        <w:tc>
          <w:tcPr>
            <w:tcW w:w="3649" w:type="dxa"/>
            <w:vMerge w:val="restart"/>
          </w:tcPr>
          <w:p w:rsidR="009B5F7B" w:rsidRPr="00570570" w:rsidRDefault="009B5F7B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обучающихся организаций общего образования, участвующих в мониторинге уровня подготовки и социализации школьников</w:t>
            </w:r>
          </w:p>
        </w:tc>
      </w:tr>
      <w:tr w:rsidR="009B5F7B" w:rsidRPr="00570570" w:rsidTr="00EA39A5">
        <w:tc>
          <w:tcPr>
            <w:tcW w:w="603" w:type="dxa"/>
          </w:tcPr>
          <w:p w:rsidR="009B5F7B" w:rsidRDefault="009B5F7B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7" w:type="dxa"/>
          </w:tcPr>
          <w:p w:rsidR="009B5F7B" w:rsidRDefault="009B5F7B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Независимая оценка качества общего образования</w:t>
            </w:r>
          </w:p>
        </w:tc>
        <w:tc>
          <w:tcPr>
            <w:tcW w:w="2551" w:type="dxa"/>
          </w:tcPr>
          <w:p w:rsidR="009B5F7B" w:rsidRDefault="009B5F7B" w:rsidP="009B5F7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и молодежной политики</w:t>
            </w:r>
          </w:p>
        </w:tc>
        <w:tc>
          <w:tcPr>
            <w:tcW w:w="1985" w:type="dxa"/>
          </w:tcPr>
          <w:p w:rsidR="009B5F7B" w:rsidRDefault="009B5F7B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2018 годы</w:t>
            </w:r>
          </w:p>
        </w:tc>
        <w:tc>
          <w:tcPr>
            <w:tcW w:w="3649" w:type="dxa"/>
            <w:vMerge/>
          </w:tcPr>
          <w:p w:rsidR="009B5F7B" w:rsidRDefault="009B5F7B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642" w:rsidRPr="00570570" w:rsidTr="00EA39A5">
        <w:tc>
          <w:tcPr>
            <w:tcW w:w="603" w:type="dxa"/>
          </w:tcPr>
          <w:p w:rsidR="005E3642" w:rsidRPr="00570570" w:rsidRDefault="00D12AF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4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E3642" w:rsidRDefault="00B51817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повышения квалификации и переподготовки руководящих и педагогических кадров</w:t>
            </w:r>
          </w:p>
          <w:p w:rsidR="00B51817" w:rsidRDefault="00B51817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17" w:rsidRDefault="00B51817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17" w:rsidRDefault="00B51817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17" w:rsidRPr="00570570" w:rsidRDefault="00B51817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5E3642" w:rsidRDefault="0095393E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5E3642" w:rsidRPr="00570570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и молодежной политики</w:t>
            </w:r>
          </w:p>
          <w:p w:rsidR="005E3642" w:rsidRDefault="005E3642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642" w:rsidRPr="00570570" w:rsidRDefault="0095393E" w:rsidP="005E364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5E3642">
              <w:rPr>
                <w:rFonts w:ascii="Times New Roman" w:hAnsi="Times New Roman" w:cs="Times New Roman"/>
                <w:sz w:val="24"/>
                <w:szCs w:val="24"/>
              </w:rPr>
              <w:t>униципальные</w:t>
            </w:r>
          </w:p>
          <w:p w:rsidR="005E3642" w:rsidRDefault="005E3642" w:rsidP="005E364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B51817" w:rsidRDefault="00B51817" w:rsidP="005E364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17" w:rsidRDefault="00B51817" w:rsidP="00B5181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МКУ «Методический кабинет»</w:t>
            </w:r>
          </w:p>
          <w:p w:rsidR="00B51817" w:rsidRPr="00570570" w:rsidRDefault="00B51817" w:rsidP="005E364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3642" w:rsidRPr="00570570" w:rsidRDefault="005E3642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2014-2018 годы</w:t>
            </w:r>
          </w:p>
        </w:tc>
        <w:tc>
          <w:tcPr>
            <w:tcW w:w="3649" w:type="dxa"/>
            <w:vMerge w:val="restart"/>
          </w:tcPr>
          <w:p w:rsidR="005E3642" w:rsidRDefault="0095393E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E3642"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численности педагогических работников, прошедших переподготовку и повышение квалификации </w:t>
            </w:r>
            <w:r w:rsidR="005E3642"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современных педагогических кадров</w:t>
            </w:r>
          </w:p>
          <w:p w:rsidR="00B51817" w:rsidRDefault="00B51817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17" w:rsidRPr="00570570" w:rsidRDefault="0095393E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51817" w:rsidRPr="00570570">
              <w:rPr>
                <w:rFonts w:ascii="Times New Roman" w:hAnsi="Times New Roman" w:cs="Times New Roman"/>
                <w:sz w:val="24"/>
                <w:szCs w:val="24"/>
              </w:rPr>
              <w:t>аличие банка данных о вакантных местах в системе образования края. Информированность населения о потребности образовательных организаций в педагогических кадрах с целью привлечения в систему образования специалистов</w:t>
            </w:r>
          </w:p>
          <w:p w:rsidR="005E3642" w:rsidRPr="00570570" w:rsidRDefault="005E3642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642" w:rsidRPr="00570570" w:rsidTr="00EA39A5">
        <w:tc>
          <w:tcPr>
            <w:tcW w:w="603" w:type="dxa"/>
          </w:tcPr>
          <w:p w:rsidR="005E3642" w:rsidRPr="00570570" w:rsidRDefault="00B51817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387" w:type="dxa"/>
          </w:tcPr>
          <w:p w:rsidR="005E3642" w:rsidRPr="00570570" w:rsidRDefault="00B51817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потребности в педагогических кадрах с учетом имеющегося кадрового потенциала и перспектив развития системы образования</w:t>
            </w:r>
          </w:p>
        </w:tc>
        <w:tc>
          <w:tcPr>
            <w:tcW w:w="2551" w:type="dxa"/>
            <w:vMerge/>
          </w:tcPr>
          <w:p w:rsidR="005E3642" w:rsidRPr="00570570" w:rsidRDefault="005E3642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3642" w:rsidRPr="00570570" w:rsidRDefault="005E3642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3649" w:type="dxa"/>
            <w:vMerge/>
          </w:tcPr>
          <w:p w:rsidR="005E3642" w:rsidRPr="00570570" w:rsidRDefault="005E3642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E6" w:rsidRPr="00570570" w:rsidTr="00EA39A5">
        <w:tc>
          <w:tcPr>
            <w:tcW w:w="603" w:type="dxa"/>
          </w:tcPr>
          <w:p w:rsidR="003402E6" w:rsidRPr="00570570" w:rsidRDefault="003402E6" w:rsidP="005E36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181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87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мер по привлечению и закреплению выпускников педагогических учебных заведений в образовательных организациях</w:t>
            </w:r>
          </w:p>
        </w:tc>
        <w:tc>
          <w:tcPr>
            <w:tcW w:w="2551" w:type="dxa"/>
          </w:tcPr>
          <w:p w:rsidR="003402E6" w:rsidRDefault="0095393E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и молодежной политики</w:t>
            </w:r>
          </w:p>
          <w:p w:rsidR="00B51817" w:rsidRDefault="00B51817" w:rsidP="00B5181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17" w:rsidRPr="00570570" w:rsidRDefault="0095393E" w:rsidP="00B5181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1817">
              <w:rPr>
                <w:rFonts w:ascii="Times New Roman" w:hAnsi="Times New Roman" w:cs="Times New Roman"/>
                <w:sz w:val="24"/>
                <w:szCs w:val="24"/>
              </w:rPr>
              <w:t>униципальные</w:t>
            </w:r>
          </w:p>
          <w:p w:rsidR="00B51817" w:rsidRDefault="00B51817" w:rsidP="00B5181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B51817" w:rsidRPr="00570570" w:rsidRDefault="00B51817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3649" w:type="dxa"/>
          </w:tcPr>
          <w:p w:rsidR="003402E6" w:rsidRPr="00570570" w:rsidRDefault="0095393E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одготовка заявок в педагогические учебные заведения для направления молодых специалистов на работу в 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02E6" w:rsidRDefault="0095393E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E3642">
              <w:rPr>
                <w:rFonts w:ascii="Times New Roman" w:hAnsi="Times New Roman" w:cs="Times New Roman"/>
                <w:sz w:val="24"/>
                <w:szCs w:val="24"/>
              </w:rPr>
              <w:t>азработка мер социальной поддержки молодых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1817" w:rsidRPr="00570570" w:rsidRDefault="0095393E" w:rsidP="0095393E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1817">
              <w:rPr>
                <w:rFonts w:ascii="Times New Roman" w:hAnsi="Times New Roman" w:cs="Times New Roman"/>
                <w:sz w:val="24"/>
                <w:szCs w:val="24"/>
              </w:rPr>
              <w:t>существление выплат стимулирующего характера (за качество выполняемых работ  и высокие результаты работы молодым специалистам</w:t>
            </w:r>
          </w:p>
        </w:tc>
      </w:tr>
      <w:tr w:rsidR="003402E6" w:rsidRPr="00570570" w:rsidTr="00EA39A5">
        <w:tc>
          <w:tcPr>
            <w:tcW w:w="603" w:type="dxa"/>
          </w:tcPr>
          <w:p w:rsidR="003402E6" w:rsidRPr="00570570" w:rsidRDefault="00B51817" w:rsidP="00B5181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87" w:type="dxa"/>
          </w:tcPr>
          <w:p w:rsidR="003402E6" w:rsidRPr="00570570" w:rsidRDefault="005E3642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существление мероприятий, направленных на оптимизацию расходов на оплату труда вспомогательного, административно-</w:t>
            </w:r>
          </w:p>
          <w:p w:rsidR="005E3642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управленческого персонала. </w:t>
            </w:r>
          </w:p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Дифференциация оплаты труда вспомогательного, административно-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управленческого персонала, исходя из предельной доли расходов на оплату их труда в общем фонде оплаты труда организации не более 40%</w:t>
            </w:r>
          </w:p>
        </w:tc>
        <w:tc>
          <w:tcPr>
            <w:tcW w:w="2551" w:type="dxa"/>
          </w:tcPr>
          <w:p w:rsidR="00CB5978" w:rsidRDefault="0095393E" w:rsidP="00CB597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образования и молодежной политики </w:t>
            </w:r>
          </w:p>
          <w:p w:rsidR="007541C8" w:rsidRDefault="007541C8" w:rsidP="007541C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C8" w:rsidRDefault="007541C8" w:rsidP="007541C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«Централизованная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бухгалтерия учреждений образования»</w:t>
            </w:r>
          </w:p>
          <w:p w:rsidR="00CB5978" w:rsidRDefault="00CB5978" w:rsidP="00CB597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978" w:rsidRPr="00570570" w:rsidRDefault="0095393E" w:rsidP="00CB597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B5978">
              <w:rPr>
                <w:rFonts w:ascii="Times New Roman" w:hAnsi="Times New Roman" w:cs="Times New Roman"/>
                <w:sz w:val="24"/>
                <w:szCs w:val="24"/>
              </w:rPr>
              <w:t>униципальные</w:t>
            </w:r>
          </w:p>
          <w:p w:rsidR="003402E6" w:rsidRDefault="00CB5978" w:rsidP="00CB597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7541C8" w:rsidRPr="00570570" w:rsidRDefault="007541C8" w:rsidP="00CB597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2014-2018 годы</w:t>
            </w:r>
          </w:p>
        </w:tc>
        <w:tc>
          <w:tcPr>
            <w:tcW w:w="3649" w:type="dxa"/>
          </w:tcPr>
          <w:p w:rsidR="003402E6" w:rsidRPr="00570570" w:rsidRDefault="0095393E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тношение средней заработной платы педагогических работников организаций общего образования к средней заработной плате в регионе</w:t>
            </w:r>
          </w:p>
          <w:p w:rsidR="003402E6" w:rsidRPr="00570570" w:rsidRDefault="0095393E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численности 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 организаций общего образования в возрасте до 30 лет в общей численности учителей организаций общего образования</w:t>
            </w:r>
          </w:p>
        </w:tc>
      </w:tr>
      <w:tr w:rsidR="003402E6" w:rsidRPr="00570570" w:rsidTr="00EA39A5">
        <w:tc>
          <w:tcPr>
            <w:tcW w:w="603" w:type="dxa"/>
          </w:tcPr>
          <w:p w:rsidR="003402E6" w:rsidRPr="00570570" w:rsidRDefault="00B51817" w:rsidP="00B5181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3402E6" w:rsidRPr="00570570" w:rsidRDefault="005E3642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птимизация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2551" w:type="dxa"/>
          </w:tcPr>
          <w:p w:rsidR="00CB5978" w:rsidRDefault="0095393E" w:rsidP="00CB597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образования и молодежной политики </w:t>
            </w:r>
          </w:p>
          <w:p w:rsidR="00CB5978" w:rsidRDefault="00CB5978" w:rsidP="00CB597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C8" w:rsidRDefault="007541C8" w:rsidP="007541C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 учреждений образования»</w:t>
            </w:r>
          </w:p>
          <w:p w:rsidR="007541C8" w:rsidRDefault="007541C8" w:rsidP="00CB597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978" w:rsidRPr="00570570" w:rsidRDefault="0095393E" w:rsidP="00CB597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B5978">
              <w:rPr>
                <w:rFonts w:ascii="Times New Roman" w:hAnsi="Times New Roman" w:cs="Times New Roman"/>
                <w:sz w:val="24"/>
                <w:szCs w:val="24"/>
              </w:rPr>
              <w:t>униципальные</w:t>
            </w:r>
          </w:p>
          <w:p w:rsidR="003402E6" w:rsidRPr="00570570" w:rsidRDefault="00CB5978" w:rsidP="00CB597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3649" w:type="dxa"/>
          </w:tcPr>
          <w:p w:rsidR="003402E6" w:rsidRPr="00570570" w:rsidRDefault="0095393E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исленность обучающихся в расчете на 1 педагогического работника</w:t>
            </w:r>
          </w:p>
        </w:tc>
      </w:tr>
      <w:tr w:rsidR="003402E6" w:rsidRPr="00570570" w:rsidTr="00EA39A5">
        <w:tc>
          <w:tcPr>
            <w:tcW w:w="14175" w:type="dxa"/>
            <w:gridSpan w:val="5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Введение эффективного контракта в общем образовании</w:t>
            </w:r>
          </w:p>
        </w:tc>
      </w:tr>
      <w:tr w:rsidR="003402E6" w:rsidRPr="00570570" w:rsidTr="00EA39A5">
        <w:tc>
          <w:tcPr>
            <w:tcW w:w="603" w:type="dxa"/>
          </w:tcPr>
          <w:p w:rsidR="003402E6" w:rsidRPr="00570570" w:rsidRDefault="0015354E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4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3402E6" w:rsidRPr="00570570" w:rsidRDefault="0015354E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недрение механизмов эффективного контракта с педагогическими работниками в системе общего образования:</w:t>
            </w:r>
          </w:p>
        </w:tc>
        <w:tc>
          <w:tcPr>
            <w:tcW w:w="2551" w:type="dxa"/>
          </w:tcPr>
          <w:p w:rsidR="0015354E" w:rsidRPr="00570570" w:rsidRDefault="0095393E" w:rsidP="0015354E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5354E">
              <w:rPr>
                <w:rFonts w:ascii="Times New Roman" w:hAnsi="Times New Roman" w:cs="Times New Roman"/>
                <w:sz w:val="24"/>
                <w:szCs w:val="24"/>
              </w:rPr>
              <w:t>униципальные</w:t>
            </w:r>
          </w:p>
          <w:p w:rsidR="003402E6" w:rsidRPr="00570570" w:rsidRDefault="0015354E" w:rsidP="0015354E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3649" w:type="dxa"/>
            <w:vMerge w:val="restart"/>
          </w:tcPr>
          <w:p w:rsidR="003402E6" w:rsidRDefault="0095393E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тношение среднемесячной заработной платы педагогических работников организаций общего образования  к средней зарабо</w:t>
            </w:r>
            <w:r w:rsidR="009E1619">
              <w:rPr>
                <w:rFonts w:ascii="Times New Roman" w:hAnsi="Times New Roman" w:cs="Times New Roman"/>
                <w:sz w:val="24"/>
                <w:szCs w:val="24"/>
              </w:rPr>
              <w:t>тной плате в общем образовании в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 регион</w:t>
            </w:r>
            <w:r w:rsidR="009E16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9E1619" w:rsidRPr="00570570" w:rsidRDefault="009E1619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619" w:rsidRPr="00570570" w:rsidRDefault="0095393E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оля педагогических работников организаций общего образования, которым при 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прохождении аттестации в соответствующем году присвоена первая или высшая категория</w:t>
            </w:r>
            <w:r w:rsidR="002F50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02E6" w:rsidRPr="00570570" w:rsidRDefault="0095393E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учителей в возрасте до 30 лет в общей численности учителей общеобразовательных организаций</w:t>
            </w:r>
          </w:p>
        </w:tc>
      </w:tr>
      <w:tr w:rsidR="003402E6" w:rsidRPr="00570570" w:rsidTr="00EA39A5">
        <w:tc>
          <w:tcPr>
            <w:tcW w:w="603" w:type="dxa"/>
          </w:tcPr>
          <w:p w:rsidR="003402E6" w:rsidRPr="00570570" w:rsidRDefault="0015354E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87" w:type="dxa"/>
          </w:tcPr>
          <w:p w:rsidR="003402E6" w:rsidRPr="00161328" w:rsidRDefault="00161328" w:rsidP="001613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132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мероприятий, направленных </w:t>
            </w:r>
            <w:r w:rsidR="003402E6" w:rsidRPr="00161328"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повышение оплаты труда педагогических работников </w:t>
            </w:r>
            <w:r w:rsidRPr="00161328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="003402E6" w:rsidRPr="0016132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Pr="00161328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3402E6" w:rsidRPr="0016132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Указом Президента Российской Федерации от 07 мая 2012 года № 597</w:t>
            </w:r>
            <w:r w:rsidRPr="00161328">
              <w:rPr>
                <w:rFonts w:ascii="Times New Roman" w:hAnsi="Times New Roman" w:cs="Times New Roman"/>
                <w:sz w:val="24"/>
                <w:szCs w:val="24"/>
              </w:rPr>
              <w:t xml:space="preserve"> «О мероприятиях по реализации государственной </w:t>
            </w:r>
            <w:r w:rsidRPr="00161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политики»</w:t>
            </w:r>
          </w:p>
        </w:tc>
        <w:tc>
          <w:tcPr>
            <w:tcW w:w="2551" w:type="dxa"/>
          </w:tcPr>
          <w:p w:rsidR="003402E6" w:rsidRDefault="0095393E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и молодежной политики</w:t>
            </w:r>
          </w:p>
          <w:p w:rsidR="00CE1944" w:rsidRDefault="00CE1944" w:rsidP="001613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C8" w:rsidRDefault="007541C8" w:rsidP="007541C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«Централизованная бухгалтерия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образования»</w:t>
            </w:r>
          </w:p>
          <w:p w:rsidR="007541C8" w:rsidRDefault="007541C8" w:rsidP="001613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28" w:rsidRPr="00570570" w:rsidRDefault="0095393E" w:rsidP="001613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61328">
              <w:rPr>
                <w:rFonts w:ascii="Times New Roman" w:hAnsi="Times New Roman" w:cs="Times New Roman"/>
                <w:sz w:val="24"/>
                <w:szCs w:val="24"/>
              </w:rPr>
              <w:t>униципальные</w:t>
            </w:r>
          </w:p>
          <w:p w:rsidR="00161328" w:rsidRPr="00570570" w:rsidRDefault="00161328" w:rsidP="001613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E6" w:rsidRPr="00570570" w:rsidTr="00EA39A5">
        <w:tc>
          <w:tcPr>
            <w:tcW w:w="603" w:type="dxa"/>
          </w:tcPr>
          <w:p w:rsidR="003402E6" w:rsidRPr="00570570" w:rsidRDefault="0015354E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44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3402E6" w:rsidRPr="00570570" w:rsidRDefault="0015354E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недрение механизмов эффективного контракта с руководителями организаций общего образования:</w:t>
            </w:r>
          </w:p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02E6" w:rsidRPr="00570570" w:rsidRDefault="0095393E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и молодежной политики</w:t>
            </w:r>
          </w:p>
        </w:tc>
        <w:tc>
          <w:tcPr>
            <w:tcW w:w="198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3649" w:type="dxa"/>
          </w:tcPr>
          <w:p w:rsidR="003402E6" w:rsidRPr="00570570" w:rsidRDefault="0095393E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тношение средней заработной платы педагогических работников образовательных организаций общего образования к средней заработной плате в регионе</w:t>
            </w:r>
          </w:p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C8" w:rsidRPr="00570570" w:rsidTr="00EA39A5">
        <w:tc>
          <w:tcPr>
            <w:tcW w:w="603" w:type="dxa"/>
          </w:tcPr>
          <w:p w:rsidR="007541C8" w:rsidRPr="00570570" w:rsidRDefault="007541C8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4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7541C8" w:rsidRPr="00570570" w:rsidRDefault="007541C8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Информационное и мониторинговое сопровождение введения эффективного контракта:</w:t>
            </w:r>
          </w:p>
          <w:p w:rsidR="007541C8" w:rsidRPr="00570570" w:rsidRDefault="007541C8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7541C8" w:rsidRDefault="0095393E" w:rsidP="007541C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41C8" w:rsidRPr="00570570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и молодежной политики</w:t>
            </w:r>
          </w:p>
          <w:p w:rsidR="007541C8" w:rsidRDefault="007541C8" w:rsidP="007541C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C8" w:rsidRPr="00570570" w:rsidRDefault="0095393E" w:rsidP="007541C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541C8">
              <w:rPr>
                <w:rFonts w:ascii="Times New Roman" w:hAnsi="Times New Roman" w:cs="Times New Roman"/>
                <w:sz w:val="24"/>
                <w:szCs w:val="24"/>
              </w:rPr>
              <w:t>униципальные</w:t>
            </w:r>
          </w:p>
          <w:p w:rsidR="007541C8" w:rsidRPr="00570570" w:rsidRDefault="007541C8" w:rsidP="007541C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5" w:type="dxa"/>
          </w:tcPr>
          <w:p w:rsidR="007541C8" w:rsidRPr="00570570" w:rsidRDefault="007541C8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 w:val="restart"/>
          </w:tcPr>
          <w:p w:rsidR="007541C8" w:rsidRPr="00570570" w:rsidRDefault="0095393E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41C8" w:rsidRPr="00570570">
              <w:rPr>
                <w:rFonts w:ascii="Times New Roman" w:hAnsi="Times New Roman" w:cs="Times New Roman"/>
                <w:sz w:val="24"/>
                <w:szCs w:val="24"/>
              </w:rPr>
              <w:t>довлетворенность населения доступностью и качеством реализации программ общего образования</w:t>
            </w:r>
          </w:p>
        </w:tc>
      </w:tr>
      <w:tr w:rsidR="007541C8" w:rsidRPr="00570570" w:rsidTr="00EA39A5">
        <w:tc>
          <w:tcPr>
            <w:tcW w:w="603" w:type="dxa"/>
          </w:tcPr>
          <w:p w:rsidR="007541C8" w:rsidRPr="00570570" w:rsidRDefault="007541C8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87" w:type="dxa"/>
          </w:tcPr>
          <w:p w:rsidR="007541C8" w:rsidRPr="00570570" w:rsidRDefault="007541C8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мероприятий 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  <w:p w:rsidR="007541C8" w:rsidRPr="00570570" w:rsidRDefault="007541C8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541C8" w:rsidRPr="00570570" w:rsidRDefault="007541C8" w:rsidP="00CE19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1C8" w:rsidRPr="00570570" w:rsidRDefault="007541C8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3649" w:type="dxa"/>
            <w:vMerge/>
          </w:tcPr>
          <w:p w:rsidR="007541C8" w:rsidRPr="00570570" w:rsidRDefault="007541C8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C8" w:rsidRPr="00570570" w:rsidTr="00EA39A5">
        <w:tc>
          <w:tcPr>
            <w:tcW w:w="603" w:type="dxa"/>
          </w:tcPr>
          <w:p w:rsidR="007541C8" w:rsidRPr="00570570" w:rsidRDefault="007541C8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87" w:type="dxa"/>
          </w:tcPr>
          <w:p w:rsidR="007541C8" w:rsidRPr="00570570" w:rsidRDefault="007541C8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мониторинг влияния внедрения эффективного контракта на качество образовательных услуг и удовлетворенности населения качеством общего образования</w:t>
            </w:r>
          </w:p>
        </w:tc>
        <w:tc>
          <w:tcPr>
            <w:tcW w:w="2551" w:type="dxa"/>
            <w:vMerge/>
          </w:tcPr>
          <w:p w:rsidR="007541C8" w:rsidRPr="00570570" w:rsidRDefault="007541C8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1C8" w:rsidRPr="00570570" w:rsidRDefault="007541C8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и 2017 годы</w:t>
            </w:r>
          </w:p>
        </w:tc>
        <w:tc>
          <w:tcPr>
            <w:tcW w:w="3649" w:type="dxa"/>
            <w:vMerge/>
          </w:tcPr>
          <w:p w:rsidR="007541C8" w:rsidRPr="00570570" w:rsidRDefault="007541C8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2E6" w:rsidRDefault="003402E6" w:rsidP="00896A1B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39A5" w:rsidRDefault="00EA39A5" w:rsidP="00896A1B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402E6" w:rsidRDefault="003402E6" w:rsidP="00896A1B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Показатели повышения эффективности и качества услуг в сфере общего образования,</w:t>
      </w:r>
    </w:p>
    <w:p w:rsidR="003402E6" w:rsidRDefault="003402E6" w:rsidP="0095393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соотнесенные с этапами перехода к эффективному контракту</w:t>
      </w:r>
    </w:p>
    <w:p w:rsidR="0095393E" w:rsidRDefault="0095393E" w:rsidP="0095393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402E6" w:rsidRDefault="003402E6" w:rsidP="009539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3430"/>
        <w:gridCol w:w="1293"/>
        <w:gridCol w:w="1020"/>
        <w:gridCol w:w="982"/>
        <w:gridCol w:w="981"/>
        <w:gridCol w:w="981"/>
        <w:gridCol w:w="981"/>
        <w:gridCol w:w="845"/>
        <w:gridCol w:w="3121"/>
      </w:tblGrid>
      <w:tr w:rsidR="003402E6" w:rsidRPr="00570570" w:rsidTr="00EA39A5">
        <w:trPr>
          <w:tblHeader/>
        </w:trPr>
        <w:tc>
          <w:tcPr>
            <w:tcW w:w="541" w:type="dxa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30" w:type="dxa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3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20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98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8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8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8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4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12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3402E6" w:rsidRPr="00570570" w:rsidTr="00EA39A5">
        <w:tc>
          <w:tcPr>
            <w:tcW w:w="54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4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0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Соотношение результатов ЕГЭ по русскому языку и математике в 10% школ с лучшими и худшими результатами (измеряется через отношение среднего балла ЕГЭ (в расчете на 1 предмет) в 10% школ с лучшими результатами ЕГЭ к среднему баллу ЕГЭ (в расчете на 1 предмет) в 10 процентах школ с худшими результатами ЕГЭ)</w:t>
            </w:r>
          </w:p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</w:tcPr>
          <w:p w:rsidR="003402E6" w:rsidRPr="00570570" w:rsidRDefault="0014351B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982" w:type="dxa"/>
          </w:tcPr>
          <w:p w:rsidR="003402E6" w:rsidRPr="00570570" w:rsidRDefault="0014351B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981" w:type="dxa"/>
          </w:tcPr>
          <w:p w:rsidR="003402E6" w:rsidRPr="00570570" w:rsidRDefault="0014351B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981" w:type="dxa"/>
          </w:tcPr>
          <w:p w:rsidR="003402E6" w:rsidRPr="00570570" w:rsidRDefault="0014351B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981" w:type="dxa"/>
          </w:tcPr>
          <w:p w:rsidR="003402E6" w:rsidRPr="00570570" w:rsidRDefault="0014351B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845" w:type="dxa"/>
          </w:tcPr>
          <w:p w:rsidR="003402E6" w:rsidRPr="00570570" w:rsidRDefault="0014351B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3121" w:type="dxa"/>
          </w:tcPr>
          <w:p w:rsidR="003402E6" w:rsidRPr="00570570" w:rsidRDefault="0095393E" w:rsidP="009E161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лучшатся результаты выпускников школ</w:t>
            </w:r>
          </w:p>
        </w:tc>
      </w:tr>
      <w:tr w:rsidR="003402E6" w:rsidRPr="00570570" w:rsidTr="00EA39A5">
        <w:tc>
          <w:tcPr>
            <w:tcW w:w="54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0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регионе</w:t>
            </w:r>
          </w:p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98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21" w:type="dxa"/>
          </w:tcPr>
          <w:p w:rsidR="003402E6" w:rsidRPr="00570570" w:rsidRDefault="0095393E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редняя заработная плата педагогических работников организаций общего образования составит не менее 100 процентов средней заработной платы по экономике региона</w:t>
            </w:r>
          </w:p>
        </w:tc>
      </w:tr>
      <w:tr w:rsidR="003402E6" w:rsidRPr="00570570" w:rsidTr="00EA39A5">
        <w:tc>
          <w:tcPr>
            <w:tcW w:w="54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4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0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организаций общего образования, в которых оценка их деятельности, оценка деятельности их руководителей и основных 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категорий работников осуществляется на основании показателей эффективности деятельности</w:t>
            </w:r>
          </w:p>
        </w:tc>
        <w:tc>
          <w:tcPr>
            <w:tcW w:w="1293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20" w:type="dxa"/>
          </w:tcPr>
          <w:p w:rsidR="003402E6" w:rsidRPr="00570570" w:rsidRDefault="009E1619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3402E6" w:rsidRPr="00570570" w:rsidRDefault="009E1619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21" w:type="dxa"/>
          </w:tcPr>
          <w:p w:rsidR="003402E6" w:rsidRPr="00570570" w:rsidRDefault="0095393E" w:rsidP="009E161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о всех организациях общего образования  </w:t>
            </w:r>
            <w:r w:rsidR="009E1619">
              <w:rPr>
                <w:rFonts w:ascii="Times New Roman" w:hAnsi="Times New Roman" w:cs="Times New Roman"/>
                <w:sz w:val="24"/>
                <w:szCs w:val="24"/>
              </w:rPr>
              <w:t xml:space="preserve">будет внедрена </w:t>
            </w:r>
            <w:r w:rsidR="005B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система оценки деятельности</w:t>
            </w:r>
          </w:p>
        </w:tc>
      </w:tr>
      <w:tr w:rsidR="003402E6" w:rsidRPr="00570570" w:rsidTr="00EA39A5">
        <w:tc>
          <w:tcPr>
            <w:tcW w:w="54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44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0" w:type="dxa"/>
          </w:tcPr>
          <w:p w:rsidR="003402E6" w:rsidRPr="00570570" w:rsidRDefault="003402E6" w:rsidP="00022C5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 в возрасте до 3</w:t>
            </w:r>
            <w:r w:rsidR="00022C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 лет в общей численности учителей организаций общего образования</w:t>
            </w:r>
          </w:p>
        </w:tc>
        <w:tc>
          <w:tcPr>
            <w:tcW w:w="1293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</w:tcPr>
          <w:p w:rsidR="003402E6" w:rsidRPr="00570570" w:rsidRDefault="00C3420D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82" w:type="dxa"/>
          </w:tcPr>
          <w:p w:rsidR="003402E6" w:rsidRPr="00570570" w:rsidRDefault="00C3420D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81" w:type="dxa"/>
          </w:tcPr>
          <w:p w:rsidR="003402E6" w:rsidRPr="00570570" w:rsidRDefault="00C3420D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81" w:type="dxa"/>
          </w:tcPr>
          <w:p w:rsidR="003402E6" w:rsidRPr="00570570" w:rsidRDefault="00C3420D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81" w:type="dxa"/>
          </w:tcPr>
          <w:p w:rsidR="003402E6" w:rsidRPr="00570570" w:rsidRDefault="00C3420D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845" w:type="dxa"/>
          </w:tcPr>
          <w:p w:rsidR="003402E6" w:rsidRPr="00570570" w:rsidRDefault="00C3420D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3121" w:type="dxa"/>
          </w:tcPr>
          <w:p w:rsidR="003402E6" w:rsidRDefault="0095393E" w:rsidP="00512DF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исленность молодых учителей в возрасте </w:t>
            </w:r>
            <w:r w:rsidR="00512DF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022C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 лет будет составлять не менее </w:t>
            </w:r>
            <w:r w:rsidR="00E703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20 процентов общей численности учителей организаций общего образования</w:t>
            </w:r>
          </w:p>
          <w:p w:rsidR="00512DF7" w:rsidRPr="00570570" w:rsidRDefault="00512DF7" w:rsidP="00512DF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B96" w:rsidRDefault="00274B96" w:rsidP="00807554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74B96" w:rsidRDefault="00274B96" w:rsidP="00807554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402E6" w:rsidRDefault="003402E6" w:rsidP="0095393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 Изменения в дополнительном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95393E" w:rsidRDefault="0095393E" w:rsidP="009539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1DD3" w:rsidRDefault="00391DD3" w:rsidP="009539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2E6" w:rsidRDefault="003402E6" w:rsidP="0095393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Основные направления</w:t>
      </w:r>
    </w:p>
    <w:p w:rsidR="0095393E" w:rsidRDefault="0095393E" w:rsidP="0095393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1DD3" w:rsidRDefault="00391DD3" w:rsidP="0095393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402E6" w:rsidRDefault="003402E6" w:rsidP="002B6ED9">
      <w:pPr>
        <w:spacing w:line="40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потенциала системы дополнительного образования детей включает в себя:</w:t>
      </w:r>
    </w:p>
    <w:p w:rsidR="003402E6" w:rsidRDefault="003402E6" w:rsidP="002B6ED9">
      <w:pPr>
        <w:spacing w:line="40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и реализацию программ (проектов) развития дополнительного образования детей;</w:t>
      </w:r>
    </w:p>
    <w:p w:rsidR="003402E6" w:rsidRDefault="003402E6" w:rsidP="002B6ED9">
      <w:pPr>
        <w:spacing w:line="40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финансово-экономических механизмов обеспечения доступности услуг дополнительного образования детей;</w:t>
      </w:r>
    </w:p>
    <w:p w:rsidR="003402E6" w:rsidRDefault="003402E6" w:rsidP="002B6ED9">
      <w:pPr>
        <w:spacing w:line="40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сопровождение разработки и распространения наиболее эффективных муниципальных моделей организации дополнительного образования детей;</w:t>
      </w:r>
    </w:p>
    <w:p w:rsidR="003402E6" w:rsidRDefault="003402E6" w:rsidP="002B6ED9">
      <w:pPr>
        <w:spacing w:line="40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использования ресурсов негосударственного сектора в предоставлении услуг дополнительного образования;</w:t>
      </w:r>
    </w:p>
    <w:p w:rsidR="003402E6" w:rsidRDefault="003402E6" w:rsidP="002B6ED9">
      <w:pPr>
        <w:spacing w:line="40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и внедрение региональной системы оценки качества дополнительного образования детей.</w:t>
      </w:r>
    </w:p>
    <w:p w:rsidR="003402E6" w:rsidRDefault="003402E6" w:rsidP="00391DD3">
      <w:pPr>
        <w:spacing w:line="35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Создание условий для развития молодых талантов и детей с высокой мотивацией к обучению включает в себя реализацию Концепции общенациональной системы выявления и развития молодых талантов.</w:t>
      </w:r>
    </w:p>
    <w:p w:rsidR="003402E6" w:rsidRDefault="003402E6" w:rsidP="00391DD3">
      <w:pPr>
        <w:spacing w:line="35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эффективного контракта в дополнительном образовании включает в себя:</w:t>
      </w:r>
    </w:p>
    <w:p w:rsidR="003402E6" w:rsidRDefault="003402E6" w:rsidP="00304771">
      <w:pPr>
        <w:spacing w:line="33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и внедрение механизмов эффективного контракта с педагогическими работниками организаций дополнительного образования;</w:t>
      </w:r>
    </w:p>
    <w:p w:rsidR="003402E6" w:rsidRDefault="003402E6" w:rsidP="00732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и внедрение механизмов эффективного контракта с руководителями организаций дополнительного образования в части установления взаимосвязи между показателями качества предоставляемых услуг организацией дополнительного образования и эффективностью деятельности руководителя организации дополнительного образования;</w:t>
      </w:r>
    </w:p>
    <w:p w:rsidR="003402E6" w:rsidRDefault="003402E6" w:rsidP="00732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и мониторинговое сопровождение введения эффективного контракта;</w:t>
      </w:r>
    </w:p>
    <w:p w:rsidR="003402E6" w:rsidRDefault="003402E6" w:rsidP="00953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(модернизация) моделей аттестации педагогических работников организаций дополнительного образования с последующим переводом их на эффективный контракт.</w:t>
      </w:r>
    </w:p>
    <w:p w:rsidR="0095393E" w:rsidRDefault="0095393E" w:rsidP="009539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2E6" w:rsidRDefault="003402E6" w:rsidP="0095393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Ожидаемые результаты</w:t>
      </w:r>
    </w:p>
    <w:p w:rsidR="0095393E" w:rsidRDefault="0095393E" w:rsidP="0095393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402E6" w:rsidRDefault="003402E6" w:rsidP="00732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70 процентов детей от 5 до 18 лет будут охвачены программами дополнительного образования, в том числе 50 процентов из них за счет бюджетных средств;</w:t>
      </w:r>
    </w:p>
    <w:p w:rsidR="003402E6" w:rsidRDefault="003402E6" w:rsidP="00304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C3420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процентов детей и подростков данной возрастной категории будут охвачены общественными проектами, направленными на просвещение и воспитание.</w:t>
      </w:r>
    </w:p>
    <w:p w:rsidR="00304771" w:rsidRDefault="00304771" w:rsidP="003047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44DA" w:rsidRDefault="003402E6" w:rsidP="00304771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Основные количественные характеристики системы дополнительного образования детей</w:t>
      </w:r>
    </w:p>
    <w:p w:rsidR="00304771" w:rsidRDefault="00304771" w:rsidP="003047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4771" w:rsidRDefault="00304771" w:rsidP="003047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79"/>
        <w:gridCol w:w="1292"/>
        <w:gridCol w:w="1128"/>
        <w:gridCol w:w="1134"/>
        <w:gridCol w:w="1134"/>
        <w:gridCol w:w="1134"/>
        <w:gridCol w:w="1134"/>
        <w:gridCol w:w="1098"/>
      </w:tblGrid>
      <w:tr w:rsidR="003402E6" w:rsidRPr="00570570" w:rsidTr="00EA39A5">
        <w:tc>
          <w:tcPr>
            <w:tcW w:w="5979" w:type="dxa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28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134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98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402E6" w:rsidRPr="00570570" w:rsidTr="00EA39A5">
        <w:tc>
          <w:tcPr>
            <w:tcW w:w="5979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Численность детей и молодежи 5-18 лет</w:t>
            </w:r>
          </w:p>
        </w:tc>
        <w:tc>
          <w:tcPr>
            <w:tcW w:w="12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8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26422</w:t>
            </w:r>
          </w:p>
        </w:tc>
        <w:tc>
          <w:tcPr>
            <w:tcW w:w="1134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25627</w:t>
            </w:r>
          </w:p>
        </w:tc>
        <w:tc>
          <w:tcPr>
            <w:tcW w:w="1134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25622</w:t>
            </w:r>
          </w:p>
        </w:tc>
        <w:tc>
          <w:tcPr>
            <w:tcW w:w="1134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25866</w:t>
            </w:r>
          </w:p>
        </w:tc>
        <w:tc>
          <w:tcPr>
            <w:tcW w:w="1134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26510</w:t>
            </w:r>
          </w:p>
        </w:tc>
        <w:tc>
          <w:tcPr>
            <w:tcW w:w="1098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27345</w:t>
            </w:r>
          </w:p>
        </w:tc>
      </w:tr>
      <w:tr w:rsidR="003402E6" w:rsidRPr="00570570" w:rsidTr="00EA39A5">
        <w:tc>
          <w:tcPr>
            <w:tcW w:w="5979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образовательными программами дополнительного образования</w:t>
            </w:r>
            <w:r w:rsidR="00274B96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детей и молодежи 5-18 лет</w:t>
            </w:r>
          </w:p>
        </w:tc>
        <w:tc>
          <w:tcPr>
            <w:tcW w:w="12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28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134" w:type="dxa"/>
          </w:tcPr>
          <w:p w:rsidR="003402E6" w:rsidRPr="00570570" w:rsidRDefault="003402E6" w:rsidP="00EC44D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C44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402E6" w:rsidRPr="00570570" w:rsidRDefault="003402E6" w:rsidP="00EC44D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44D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3402E6" w:rsidRPr="00570570" w:rsidRDefault="003402E6" w:rsidP="00EC44D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44D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:rsidR="003402E6" w:rsidRPr="00570570" w:rsidRDefault="00EC44DA" w:rsidP="00EC44D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98" w:type="dxa"/>
          </w:tcPr>
          <w:p w:rsidR="003402E6" w:rsidRPr="00570570" w:rsidRDefault="003402E6" w:rsidP="00EC44D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EC44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402E6" w:rsidRPr="00570570" w:rsidTr="00EA39A5">
        <w:tc>
          <w:tcPr>
            <w:tcW w:w="5979" w:type="dxa"/>
          </w:tcPr>
          <w:p w:rsidR="003402E6" w:rsidRPr="003703B7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Численность педагогических работников </w:t>
            </w:r>
            <w:r w:rsidR="003703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3703B7">
              <w:rPr>
                <w:rFonts w:ascii="Times New Roman" w:hAnsi="Times New Roman" w:cs="Times New Roman"/>
                <w:sz w:val="24"/>
                <w:szCs w:val="24"/>
              </w:rPr>
              <w:t>организаций дополнительного образования</w:t>
            </w:r>
          </w:p>
        </w:tc>
        <w:tc>
          <w:tcPr>
            <w:tcW w:w="1292" w:type="dxa"/>
          </w:tcPr>
          <w:p w:rsidR="003402E6" w:rsidRPr="003703B7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8" w:type="dxa"/>
          </w:tcPr>
          <w:p w:rsidR="003402E6" w:rsidRPr="003703B7" w:rsidRDefault="00EA4931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34" w:type="dxa"/>
          </w:tcPr>
          <w:p w:rsidR="003402E6" w:rsidRPr="003703B7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3402E6" w:rsidRPr="003703B7" w:rsidRDefault="003703B7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3402E6" w:rsidRPr="003703B7" w:rsidRDefault="003703B7" w:rsidP="00C3420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2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402E6" w:rsidRPr="003703B7" w:rsidRDefault="003402E6" w:rsidP="00C3420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03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3402E6" w:rsidRPr="003703B7" w:rsidRDefault="003703B7" w:rsidP="00C3420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2E6" w:rsidRPr="00570570" w:rsidTr="00EA39A5">
        <w:tc>
          <w:tcPr>
            <w:tcW w:w="5979" w:type="dxa"/>
            <w:shd w:val="clear" w:color="auto" w:fill="FFFFFF" w:themeFill="background1"/>
          </w:tcPr>
          <w:p w:rsidR="003402E6" w:rsidRPr="00570570" w:rsidRDefault="003402E6" w:rsidP="000D67E8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 </w:t>
            </w:r>
            <w:r w:rsidR="003703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организаций 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="003703B7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, которым при прохождении аттестации присвоена первая или высшая категория</w:t>
            </w:r>
          </w:p>
        </w:tc>
        <w:tc>
          <w:tcPr>
            <w:tcW w:w="1292" w:type="dxa"/>
            <w:shd w:val="clear" w:color="auto" w:fill="FFFFFF" w:themeFill="background1"/>
          </w:tcPr>
          <w:p w:rsidR="003402E6" w:rsidRPr="00570570" w:rsidRDefault="003402E6" w:rsidP="00873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8" w:type="dxa"/>
            <w:shd w:val="clear" w:color="auto" w:fill="FFFFFF" w:themeFill="background1"/>
          </w:tcPr>
          <w:p w:rsidR="003402E6" w:rsidRPr="00570570" w:rsidRDefault="0087387E" w:rsidP="00873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134" w:type="dxa"/>
            <w:shd w:val="clear" w:color="auto" w:fill="FFFFFF" w:themeFill="background1"/>
          </w:tcPr>
          <w:p w:rsidR="003402E6" w:rsidRPr="00570570" w:rsidRDefault="0087387E" w:rsidP="00873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134" w:type="dxa"/>
            <w:shd w:val="clear" w:color="auto" w:fill="FFFFFF" w:themeFill="background1"/>
          </w:tcPr>
          <w:p w:rsidR="003402E6" w:rsidRPr="00570570" w:rsidRDefault="000D67E8" w:rsidP="00873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  <w:shd w:val="clear" w:color="auto" w:fill="FFFFFF" w:themeFill="background1"/>
          </w:tcPr>
          <w:p w:rsidR="003402E6" w:rsidRPr="00570570" w:rsidRDefault="000D67E8" w:rsidP="00873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  <w:shd w:val="clear" w:color="auto" w:fill="FFFFFF" w:themeFill="background1"/>
          </w:tcPr>
          <w:p w:rsidR="003402E6" w:rsidRPr="00570570" w:rsidRDefault="000D67E8" w:rsidP="00873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098" w:type="dxa"/>
            <w:shd w:val="clear" w:color="auto" w:fill="FFFFFF" w:themeFill="background1"/>
          </w:tcPr>
          <w:p w:rsidR="003402E6" w:rsidRPr="00570570" w:rsidRDefault="000D67E8" w:rsidP="0087387E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</w:tbl>
    <w:p w:rsidR="00D6478D" w:rsidRDefault="00D6478D" w:rsidP="0087387E">
      <w:pPr>
        <w:shd w:val="clear" w:color="auto" w:fill="FFFFFF" w:themeFill="background1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402E6" w:rsidRDefault="003402E6" w:rsidP="00DC5FB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Мероприятия по повышению эффективности и качества услуг в сфере дополнительного образования детей,</w:t>
      </w:r>
    </w:p>
    <w:p w:rsidR="003402E6" w:rsidRDefault="003402E6" w:rsidP="00DC5FB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соотнесенные с этапами перехода к эффективному контракту</w:t>
      </w:r>
    </w:p>
    <w:p w:rsidR="003402E6" w:rsidRDefault="003402E6" w:rsidP="00732B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5934"/>
        <w:gridCol w:w="2408"/>
        <w:gridCol w:w="1699"/>
        <w:gridCol w:w="3452"/>
      </w:tblGrid>
      <w:tr w:rsidR="00A8140A" w:rsidRPr="00570570" w:rsidTr="00EA39A5">
        <w:trPr>
          <w:tblHeader/>
        </w:trPr>
        <w:tc>
          <w:tcPr>
            <w:tcW w:w="540" w:type="dxa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34" w:type="dxa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8" w:type="dxa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699" w:type="dxa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452" w:type="dxa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3402E6" w:rsidRPr="00570570" w:rsidTr="00EA39A5">
        <w:tc>
          <w:tcPr>
            <w:tcW w:w="14033" w:type="dxa"/>
            <w:gridSpan w:val="5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Расширение потенциала системы дополнительного образования детей</w:t>
            </w:r>
          </w:p>
        </w:tc>
      </w:tr>
      <w:tr w:rsidR="00A8140A" w:rsidRPr="00570570" w:rsidTr="00EA39A5">
        <w:tc>
          <w:tcPr>
            <w:tcW w:w="540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4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4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«Развитие системы образования Уссурийского городского округа на 2013 – 2015 годы»</w:t>
            </w:r>
          </w:p>
        </w:tc>
        <w:tc>
          <w:tcPr>
            <w:tcW w:w="2408" w:type="dxa"/>
          </w:tcPr>
          <w:p w:rsidR="003402E6" w:rsidRPr="00570570" w:rsidRDefault="0095393E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и молодежной политики</w:t>
            </w:r>
          </w:p>
        </w:tc>
        <w:tc>
          <w:tcPr>
            <w:tcW w:w="1699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2014 -2015 годы</w:t>
            </w:r>
          </w:p>
        </w:tc>
        <w:tc>
          <w:tcPr>
            <w:tcW w:w="3452" w:type="dxa"/>
          </w:tcPr>
          <w:p w:rsidR="003402E6" w:rsidRPr="00570570" w:rsidRDefault="0095393E" w:rsidP="007943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хват детей в возрасте 5-18 лет программами дополнительного образования</w:t>
            </w:r>
          </w:p>
        </w:tc>
      </w:tr>
      <w:tr w:rsidR="00A8140A" w:rsidRPr="00570570" w:rsidTr="00EA39A5">
        <w:tc>
          <w:tcPr>
            <w:tcW w:w="540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4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организационно-экономических механизмов обеспечения доступности услуг дополнительного образования детей:</w:t>
            </w:r>
          </w:p>
          <w:p w:rsidR="003402E6" w:rsidRPr="00570570" w:rsidRDefault="003402E6" w:rsidP="00274B9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условий для развития инфраструктур</w:t>
            </w:r>
            <w:r w:rsidR="00274B96">
              <w:rPr>
                <w:rFonts w:ascii="Times New Roman" w:hAnsi="Times New Roman" w:cs="Times New Roman"/>
                <w:sz w:val="24"/>
                <w:szCs w:val="24"/>
              </w:rPr>
              <w:t xml:space="preserve">ы дополнительного образования 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408" w:type="dxa"/>
          </w:tcPr>
          <w:p w:rsidR="003402E6" w:rsidRPr="00570570" w:rsidRDefault="0095393E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и молодежной политики</w:t>
            </w:r>
          </w:p>
        </w:tc>
        <w:tc>
          <w:tcPr>
            <w:tcW w:w="1699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3452" w:type="dxa"/>
          </w:tcPr>
          <w:p w:rsidR="003402E6" w:rsidRPr="00570570" w:rsidRDefault="0095393E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хват детей в возрасте 5-18 лет программами дополнительного образования</w:t>
            </w:r>
          </w:p>
        </w:tc>
      </w:tr>
      <w:tr w:rsidR="00A8140A" w:rsidRPr="00570570" w:rsidTr="00EA39A5">
        <w:tc>
          <w:tcPr>
            <w:tcW w:w="540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4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4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лучших педагогических практик по опыту организации дополнительного образования детей, в том числе с использованием современных инновационных методик и технологий</w:t>
            </w:r>
          </w:p>
        </w:tc>
        <w:tc>
          <w:tcPr>
            <w:tcW w:w="2408" w:type="dxa"/>
          </w:tcPr>
          <w:p w:rsidR="00274B96" w:rsidRDefault="0095393E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4B96" w:rsidRPr="00570570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и молодежной политики</w:t>
            </w:r>
          </w:p>
          <w:p w:rsidR="007B0DB4" w:rsidRPr="00570570" w:rsidRDefault="003402E6" w:rsidP="0095393E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МКУ «Методический кабинет»</w:t>
            </w:r>
          </w:p>
        </w:tc>
        <w:tc>
          <w:tcPr>
            <w:tcW w:w="1699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3452" w:type="dxa"/>
          </w:tcPr>
          <w:p w:rsidR="003402E6" w:rsidRPr="00570570" w:rsidRDefault="0095393E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хват детей в возрасте 5-18 лет программами дополнительного образования</w:t>
            </w:r>
          </w:p>
        </w:tc>
      </w:tr>
      <w:tr w:rsidR="00A8140A" w:rsidRPr="00570570" w:rsidTr="00EA39A5">
        <w:tc>
          <w:tcPr>
            <w:tcW w:w="540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4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4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 по созданию условий для использования ресурсов негосударственного сектора в 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услуг дополнительного образования детей</w:t>
            </w:r>
            <w:r w:rsidR="00794351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круглых столов, консультирование, информирование участников процесса дополнительного образования детей) </w:t>
            </w:r>
          </w:p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3402E6" w:rsidRPr="00570570" w:rsidRDefault="0095393E" w:rsidP="00274B9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образования и 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молодежной политики </w:t>
            </w:r>
          </w:p>
        </w:tc>
        <w:tc>
          <w:tcPr>
            <w:tcW w:w="1699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2015-2018 годы</w:t>
            </w:r>
          </w:p>
        </w:tc>
        <w:tc>
          <w:tcPr>
            <w:tcW w:w="3452" w:type="dxa"/>
          </w:tcPr>
          <w:p w:rsidR="003402E6" w:rsidRPr="00570570" w:rsidRDefault="0095393E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исло образовательных организаций, использующих 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реализации программ дополнительного образования детей ресурсы негосударственного сектора</w:t>
            </w:r>
          </w:p>
        </w:tc>
      </w:tr>
      <w:tr w:rsidR="003402E6" w:rsidRPr="00570570" w:rsidTr="00EA39A5">
        <w:tc>
          <w:tcPr>
            <w:tcW w:w="14033" w:type="dxa"/>
            <w:gridSpan w:val="5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развития молодых талантов и детей с высокой мотивацией к обучению</w:t>
            </w:r>
          </w:p>
        </w:tc>
      </w:tr>
      <w:tr w:rsidR="00A8140A" w:rsidRPr="00570570" w:rsidTr="00EA39A5">
        <w:tc>
          <w:tcPr>
            <w:tcW w:w="540" w:type="dxa"/>
          </w:tcPr>
          <w:p w:rsidR="005C15A5" w:rsidRPr="00570570" w:rsidRDefault="005C15A5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4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4" w:type="dxa"/>
          </w:tcPr>
          <w:p w:rsidR="005C15A5" w:rsidRPr="00570570" w:rsidRDefault="005C15A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Реализация Концепции общенациональной системы выявления и развития молодых талантов:</w:t>
            </w:r>
          </w:p>
        </w:tc>
        <w:tc>
          <w:tcPr>
            <w:tcW w:w="2408" w:type="dxa"/>
            <w:vMerge w:val="restart"/>
          </w:tcPr>
          <w:p w:rsidR="005C15A5" w:rsidRDefault="0095393E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C15A5"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образования и молодежной политики </w:t>
            </w:r>
          </w:p>
          <w:p w:rsidR="005C15A5" w:rsidRDefault="0095393E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C15A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униципальные образовательные учреждения </w:t>
            </w:r>
          </w:p>
          <w:p w:rsidR="005C15A5" w:rsidRPr="00570570" w:rsidRDefault="005C15A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5C15A5" w:rsidRPr="00570570" w:rsidRDefault="005C15A5" w:rsidP="005C15A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3452" w:type="dxa"/>
            <w:vMerge w:val="restart"/>
          </w:tcPr>
          <w:p w:rsidR="005C15A5" w:rsidRDefault="0095393E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C15A5" w:rsidRPr="00570570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  <w:p w:rsidR="007B0DB4" w:rsidRPr="00570570" w:rsidRDefault="007B0DB4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0A" w:rsidRPr="00570570" w:rsidTr="00EA39A5">
        <w:tc>
          <w:tcPr>
            <w:tcW w:w="540" w:type="dxa"/>
          </w:tcPr>
          <w:p w:rsidR="005C15A5" w:rsidRPr="00570570" w:rsidRDefault="005C15A5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934" w:type="dxa"/>
          </w:tcPr>
          <w:p w:rsidR="005C15A5" w:rsidRPr="00570570" w:rsidRDefault="005C15A5" w:rsidP="008557C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муниципальной программы </w:t>
            </w:r>
            <w:r w:rsidR="008557C2">
              <w:rPr>
                <w:rFonts w:ascii="Times New Roman" w:hAnsi="Times New Roman" w:cs="Times New Roman"/>
                <w:sz w:val="24"/>
                <w:szCs w:val="24"/>
              </w:rPr>
              <w:t>«Развитие системы образования Уссурийского городского округа на 2013 – 2015 годы»</w:t>
            </w:r>
          </w:p>
        </w:tc>
        <w:tc>
          <w:tcPr>
            <w:tcW w:w="2408" w:type="dxa"/>
            <w:vMerge/>
          </w:tcPr>
          <w:p w:rsidR="005C15A5" w:rsidRPr="00570570" w:rsidRDefault="005C15A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15A5" w:rsidRPr="00570570" w:rsidRDefault="005C15A5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</w:tcPr>
          <w:p w:rsidR="005C15A5" w:rsidRPr="00570570" w:rsidRDefault="005C15A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E6" w:rsidRPr="00570570" w:rsidTr="00EA39A5">
        <w:tc>
          <w:tcPr>
            <w:tcW w:w="14033" w:type="dxa"/>
            <w:gridSpan w:val="5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Введение эффективного контракта в системе дополнительного образования детей</w:t>
            </w:r>
          </w:p>
        </w:tc>
      </w:tr>
      <w:tr w:rsidR="00794351" w:rsidRPr="00570570" w:rsidTr="00EA39A5">
        <w:tc>
          <w:tcPr>
            <w:tcW w:w="540" w:type="dxa"/>
          </w:tcPr>
          <w:p w:rsidR="00794351" w:rsidRPr="00570570" w:rsidRDefault="00794351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4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4" w:type="dxa"/>
          </w:tcPr>
          <w:p w:rsidR="00794351" w:rsidRDefault="00794351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механизмов эффективного контракта с педагогическими работниками муниципальных организаций дополнительного образования детей:</w:t>
            </w:r>
          </w:p>
          <w:p w:rsidR="00794351" w:rsidRPr="00570570" w:rsidRDefault="00794351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</w:tcPr>
          <w:p w:rsidR="00794351" w:rsidRDefault="00544DA3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4351" w:rsidRPr="00570570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и молодежной политики</w:t>
            </w:r>
          </w:p>
          <w:p w:rsidR="00794351" w:rsidRDefault="00794351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51" w:rsidRPr="00570570" w:rsidRDefault="00544DA3" w:rsidP="00544DA3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794351">
              <w:rPr>
                <w:rFonts w:ascii="Times New Roman" w:hAnsi="Times New Roman" w:cs="Times New Roman"/>
                <w:sz w:val="24"/>
                <w:szCs w:val="24"/>
              </w:rPr>
              <w:t>ниципальные организации дополнительного образования детей</w:t>
            </w:r>
          </w:p>
        </w:tc>
        <w:tc>
          <w:tcPr>
            <w:tcW w:w="1699" w:type="dxa"/>
            <w:vMerge w:val="restart"/>
          </w:tcPr>
          <w:p w:rsidR="00794351" w:rsidRPr="00570570" w:rsidRDefault="00794351" w:rsidP="007943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3452" w:type="dxa"/>
            <w:vMerge w:val="restart"/>
          </w:tcPr>
          <w:p w:rsidR="00794351" w:rsidRDefault="00544DA3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4351"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тношение среднемесячной заработной платы педагогов организаций дополнительного образования к среднемесячной заработной плате учителей в </w:t>
            </w:r>
          </w:p>
          <w:p w:rsidR="00794351" w:rsidRPr="00570570" w:rsidRDefault="00794351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 регионе</w:t>
            </w:r>
            <w:r w:rsidR="00544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4351" w:rsidRPr="00570570" w:rsidRDefault="00544DA3" w:rsidP="00544DA3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94351" w:rsidRPr="00570570">
              <w:rPr>
                <w:rFonts w:ascii="Times New Roman" w:hAnsi="Times New Roman" w:cs="Times New Roman"/>
                <w:sz w:val="24"/>
                <w:szCs w:val="24"/>
              </w:rPr>
              <w:t>оля педагогических работников программ дополнительного образования, которым при прохождении аттестации в соответствующем году присвоена первая или высшая категория</w:t>
            </w:r>
          </w:p>
        </w:tc>
      </w:tr>
      <w:tr w:rsidR="00794351" w:rsidRPr="00570570" w:rsidTr="00EA39A5">
        <w:tc>
          <w:tcPr>
            <w:tcW w:w="540" w:type="dxa"/>
          </w:tcPr>
          <w:p w:rsidR="00794351" w:rsidRPr="00570570" w:rsidRDefault="00794351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934" w:type="dxa"/>
          </w:tcPr>
          <w:p w:rsidR="00794351" w:rsidRPr="00570570" w:rsidRDefault="00794351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педагогических работников организаций дополнительного образования с последующим переводом их на эффективный контракт</w:t>
            </w:r>
          </w:p>
        </w:tc>
        <w:tc>
          <w:tcPr>
            <w:tcW w:w="2408" w:type="dxa"/>
            <w:vMerge/>
          </w:tcPr>
          <w:p w:rsidR="00794351" w:rsidRPr="00570570" w:rsidRDefault="00794351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794351" w:rsidRPr="00570570" w:rsidRDefault="00794351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</w:tcPr>
          <w:p w:rsidR="00794351" w:rsidRPr="00570570" w:rsidRDefault="00794351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351" w:rsidRPr="00570570" w:rsidTr="00EA39A5">
        <w:tc>
          <w:tcPr>
            <w:tcW w:w="540" w:type="dxa"/>
          </w:tcPr>
          <w:p w:rsidR="00794351" w:rsidRPr="00570570" w:rsidRDefault="00794351" w:rsidP="007943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4" w:type="dxa"/>
          </w:tcPr>
          <w:p w:rsidR="00794351" w:rsidRPr="00570570" w:rsidRDefault="00794351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численности по отдельным категориям работников, определенных Указами Президента Российской Федерации, с учетом увеличения 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производительности труда и проводимых институциональных изменений</w:t>
            </w:r>
          </w:p>
        </w:tc>
        <w:tc>
          <w:tcPr>
            <w:tcW w:w="2408" w:type="dxa"/>
            <w:vMerge/>
          </w:tcPr>
          <w:p w:rsidR="00794351" w:rsidRPr="00570570" w:rsidRDefault="00794351" w:rsidP="00A8140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94351" w:rsidRPr="00570570" w:rsidRDefault="00794351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794351" w:rsidRPr="00570570" w:rsidRDefault="00794351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0A" w:rsidRPr="00570570" w:rsidTr="00EA39A5">
        <w:tc>
          <w:tcPr>
            <w:tcW w:w="540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544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4" w:type="dxa"/>
          </w:tcPr>
          <w:p w:rsidR="003402E6" w:rsidRPr="00570570" w:rsidRDefault="004B5CDC" w:rsidP="004B5C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недрение механизмов эффективного контракта с руководителями организаций дополнительного образования детей:</w:t>
            </w:r>
          </w:p>
        </w:tc>
        <w:tc>
          <w:tcPr>
            <w:tcW w:w="2408" w:type="dxa"/>
            <w:vMerge w:val="restart"/>
          </w:tcPr>
          <w:p w:rsidR="00A8140A" w:rsidRDefault="00544DA3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и молодежной политики</w:t>
            </w:r>
          </w:p>
          <w:p w:rsidR="00A8140A" w:rsidRDefault="00A8140A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0A" w:rsidRDefault="007B0DB4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 учреждений образования»</w:t>
            </w:r>
          </w:p>
          <w:p w:rsidR="00A8140A" w:rsidRDefault="00A8140A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0A" w:rsidRPr="00570570" w:rsidRDefault="00544DA3" w:rsidP="00544DA3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8140A">
              <w:rPr>
                <w:rFonts w:ascii="Times New Roman" w:hAnsi="Times New Roman" w:cs="Times New Roman"/>
                <w:sz w:val="24"/>
                <w:szCs w:val="24"/>
              </w:rPr>
              <w:t>униципальные организации дополнительного образования детей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vMerge w:val="restart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2014 -2018 годы</w:t>
            </w:r>
          </w:p>
        </w:tc>
        <w:tc>
          <w:tcPr>
            <w:tcW w:w="3452" w:type="dxa"/>
            <w:vMerge w:val="restart"/>
          </w:tcPr>
          <w:p w:rsidR="003402E6" w:rsidRPr="00570570" w:rsidRDefault="00544DA3" w:rsidP="004B5C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тношение среднемесячной заработной платы педагогов организаций дополнительного образования к среднемесячной заработной плате учителей в  регионе</w:t>
            </w:r>
          </w:p>
        </w:tc>
      </w:tr>
      <w:tr w:rsidR="00A8140A" w:rsidRPr="00570570" w:rsidTr="00EA39A5">
        <w:tc>
          <w:tcPr>
            <w:tcW w:w="540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934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заключению трудовых договоров с руководителями организаций дополнительного образования в соответствии с типовой формой договора</w:t>
            </w:r>
          </w:p>
        </w:tc>
        <w:tc>
          <w:tcPr>
            <w:tcW w:w="2408" w:type="dxa"/>
            <w:vMerge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0A" w:rsidRPr="00570570" w:rsidTr="00EA39A5">
        <w:tc>
          <w:tcPr>
            <w:tcW w:w="540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934" w:type="dxa"/>
          </w:tcPr>
          <w:p w:rsidR="003402E6" w:rsidRPr="00570570" w:rsidRDefault="003402E6" w:rsidP="004B5C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мероприятий, направленных на оптимизацию расходов на оплату труда вспомогательного, административно-управленческого персонала. Дифференциация оплаты труда вспомогательного, административно-управленческого персонала, исходя из предельной доли расходов на оплату их труда в общем фонде оплаты труда учреждения не более 40%</w:t>
            </w:r>
          </w:p>
        </w:tc>
        <w:tc>
          <w:tcPr>
            <w:tcW w:w="2408" w:type="dxa"/>
            <w:vMerge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0A" w:rsidRPr="00570570" w:rsidTr="00EA39A5">
        <w:tc>
          <w:tcPr>
            <w:tcW w:w="540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4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4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Обеспечение кадрового состава сферы дополнительного образования детей:</w:t>
            </w:r>
          </w:p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</w:tcPr>
          <w:p w:rsidR="003402E6" w:rsidRDefault="00544DA3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и молодежной политики</w:t>
            </w:r>
          </w:p>
          <w:p w:rsidR="00A8140A" w:rsidRDefault="00A8140A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93" w:rsidRDefault="00D11F93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«Методический кабинет»</w:t>
            </w:r>
          </w:p>
          <w:p w:rsidR="00D11F93" w:rsidRDefault="00D11F93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0A" w:rsidRPr="00570570" w:rsidRDefault="00544DA3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8140A">
              <w:rPr>
                <w:rFonts w:ascii="Times New Roman" w:hAnsi="Times New Roman" w:cs="Times New Roman"/>
                <w:sz w:val="24"/>
                <w:szCs w:val="24"/>
              </w:rPr>
              <w:t>униципальные организации дополнительного образования детей</w:t>
            </w:r>
          </w:p>
        </w:tc>
        <w:tc>
          <w:tcPr>
            <w:tcW w:w="1699" w:type="dxa"/>
            <w:vMerge w:val="restart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3452" w:type="dxa"/>
            <w:vMerge w:val="restart"/>
          </w:tcPr>
          <w:p w:rsidR="003402E6" w:rsidRPr="00570570" w:rsidRDefault="00544DA3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молодых педагогов в возрасте до 30 лет в образовательных организациях дополнительного образования</w:t>
            </w:r>
          </w:p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E6" w:rsidRPr="00570570" w:rsidRDefault="00544DA3" w:rsidP="004B5C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руковод</w:t>
            </w:r>
            <w:r w:rsidR="004B5CDC">
              <w:rPr>
                <w:rFonts w:ascii="Times New Roman" w:hAnsi="Times New Roman" w:cs="Times New Roman"/>
                <w:sz w:val="24"/>
                <w:szCs w:val="24"/>
              </w:rPr>
              <w:t xml:space="preserve">ящих и педагогических  работников 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дополнительного образования, прошедших повышение квалификации и профессиональную переподготовку в общей численности </w:t>
            </w:r>
            <w:r w:rsidR="004B5CDC" w:rsidRPr="00570570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="004B5CDC">
              <w:rPr>
                <w:rFonts w:ascii="Times New Roman" w:hAnsi="Times New Roman" w:cs="Times New Roman"/>
                <w:sz w:val="24"/>
                <w:szCs w:val="24"/>
              </w:rPr>
              <w:t xml:space="preserve">ящих и </w:t>
            </w:r>
            <w:r w:rsidR="004B5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педагогических  работников 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организаций дополнительного образования</w:t>
            </w:r>
          </w:p>
        </w:tc>
      </w:tr>
      <w:tr w:rsidR="00A8140A" w:rsidRPr="00570570" w:rsidTr="00EA39A5">
        <w:tc>
          <w:tcPr>
            <w:tcW w:w="540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934" w:type="dxa"/>
          </w:tcPr>
          <w:p w:rsidR="003402E6" w:rsidRPr="00570570" w:rsidRDefault="004B5CDC" w:rsidP="004B5C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подготовки, переподготовки и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руководящих и педагогических работников организаций дополнительного образования </w:t>
            </w:r>
          </w:p>
        </w:tc>
        <w:tc>
          <w:tcPr>
            <w:tcW w:w="2408" w:type="dxa"/>
            <w:vMerge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0A" w:rsidRPr="00570570" w:rsidTr="00EA39A5">
        <w:tc>
          <w:tcPr>
            <w:tcW w:w="540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544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4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введения эффективного контракта:</w:t>
            </w:r>
          </w:p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</w:t>
            </w:r>
          </w:p>
        </w:tc>
        <w:tc>
          <w:tcPr>
            <w:tcW w:w="2408" w:type="dxa"/>
          </w:tcPr>
          <w:p w:rsidR="003402E6" w:rsidRDefault="00544DA3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и молодежной политики</w:t>
            </w:r>
          </w:p>
          <w:p w:rsidR="00A8140A" w:rsidRDefault="00A8140A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0A" w:rsidRPr="00570570" w:rsidRDefault="00544DA3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8140A">
              <w:rPr>
                <w:rFonts w:ascii="Times New Roman" w:hAnsi="Times New Roman" w:cs="Times New Roman"/>
                <w:sz w:val="24"/>
                <w:szCs w:val="24"/>
              </w:rPr>
              <w:t>униципальные организации дополнительного образования детей</w:t>
            </w:r>
          </w:p>
        </w:tc>
        <w:tc>
          <w:tcPr>
            <w:tcW w:w="1699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3452" w:type="dxa"/>
          </w:tcPr>
          <w:p w:rsidR="003402E6" w:rsidRPr="00570570" w:rsidRDefault="00544DA3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птимизация численности персонала, в том числе административно-управленческого персонала</w:t>
            </w:r>
          </w:p>
        </w:tc>
      </w:tr>
    </w:tbl>
    <w:p w:rsidR="00743C6A" w:rsidRDefault="00743C6A" w:rsidP="0033058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402E6" w:rsidRDefault="003402E6" w:rsidP="0033058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 Показатели повышения эффективности и качества услуг в сфере дополнительного образования детей, </w:t>
      </w:r>
    </w:p>
    <w:p w:rsidR="003402E6" w:rsidRDefault="003402E6" w:rsidP="0033058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соотнесенные с этапами перехода к эффективному контракту</w:t>
      </w:r>
    </w:p>
    <w:p w:rsidR="00544DA3" w:rsidRDefault="00544DA3" w:rsidP="0033058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3256"/>
        <w:gridCol w:w="1417"/>
        <w:gridCol w:w="989"/>
        <w:gridCol w:w="947"/>
        <w:gridCol w:w="982"/>
        <w:gridCol w:w="982"/>
        <w:gridCol w:w="982"/>
        <w:gridCol w:w="984"/>
        <w:gridCol w:w="2953"/>
      </w:tblGrid>
      <w:tr w:rsidR="003402E6" w:rsidRPr="00570570" w:rsidTr="00EA39A5">
        <w:tc>
          <w:tcPr>
            <w:tcW w:w="541" w:type="dxa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6" w:type="dxa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89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947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8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8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8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84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953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3402E6" w:rsidRPr="00570570" w:rsidTr="00EA39A5">
        <w:tc>
          <w:tcPr>
            <w:tcW w:w="54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4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6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1417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947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82" w:type="dxa"/>
          </w:tcPr>
          <w:p w:rsidR="003402E6" w:rsidRPr="00570570" w:rsidRDefault="003402E6" w:rsidP="007741D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7741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2" w:type="dxa"/>
          </w:tcPr>
          <w:p w:rsidR="003402E6" w:rsidRPr="00570570" w:rsidRDefault="003402E6" w:rsidP="007741D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41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2" w:type="dxa"/>
          </w:tcPr>
          <w:p w:rsidR="003402E6" w:rsidRPr="00570570" w:rsidRDefault="007741DA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84" w:type="dxa"/>
          </w:tcPr>
          <w:p w:rsidR="003402E6" w:rsidRPr="00570570" w:rsidRDefault="003402E6" w:rsidP="007741D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="00774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3" w:type="dxa"/>
          </w:tcPr>
          <w:p w:rsidR="003402E6" w:rsidRPr="00570570" w:rsidRDefault="00544DA3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е менее 70 процентов детей в возрасте от 5 до 18 лет будут получать услуги дополнительного образования</w:t>
            </w:r>
          </w:p>
        </w:tc>
      </w:tr>
      <w:tr w:rsidR="003402E6" w:rsidRPr="00570570" w:rsidTr="00EA39A5">
        <w:tc>
          <w:tcPr>
            <w:tcW w:w="541" w:type="dxa"/>
          </w:tcPr>
          <w:p w:rsidR="003402E6" w:rsidRPr="00570570" w:rsidRDefault="007741DA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6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педагогов организаций дополнительного 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к среднемесячной заработной плате учителя в регионе</w:t>
            </w:r>
          </w:p>
        </w:tc>
        <w:tc>
          <w:tcPr>
            <w:tcW w:w="1417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89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947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8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8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82" w:type="dxa"/>
          </w:tcPr>
          <w:p w:rsidR="003402E6" w:rsidRPr="00570570" w:rsidRDefault="005D7FF5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C249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4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53" w:type="dxa"/>
          </w:tcPr>
          <w:p w:rsidR="003402E6" w:rsidRPr="00570570" w:rsidRDefault="00544DA3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о всех организациях дополнительного образования будет обеспечен переход на 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эффективный контракт с педагогическими работниками</w:t>
            </w:r>
          </w:p>
          <w:p w:rsidR="003402E6" w:rsidRPr="00570570" w:rsidRDefault="00544DA3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редняя заработная плата педагогов дополнительного образования детей составит не менее 100 процентов к среднемесячной заработной плате учителей по региону к 2017 году</w:t>
            </w:r>
          </w:p>
        </w:tc>
      </w:tr>
      <w:tr w:rsidR="0014471A" w:rsidRPr="00570570" w:rsidTr="00EA39A5">
        <w:tc>
          <w:tcPr>
            <w:tcW w:w="541" w:type="dxa"/>
          </w:tcPr>
          <w:p w:rsidR="0014471A" w:rsidRDefault="00A62C3E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56" w:type="dxa"/>
          </w:tcPr>
          <w:p w:rsidR="0014471A" w:rsidRPr="00570570" w:rsidRDefault="00A62C3E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детей и молодежи в возрасте от 5 до 18 лет в расчете на 1 педагогического работника</w:t>
            </w:r>
          </w:p>
        </w:tc>
        <w:tc>
          <w:tcPr>
            <w:tcW w:w="1417" w:type="dxa"/>
          </w:tcPr>
          <w:p w:rsidR="0014471A" w:rsidRPr="00570570" w:rsidRDefault="00A62C3E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89" w:type="dxa"/>
          </w:tcPr>
          <w:p w:rsidR="0014471A" w:rsidRPr="00570570" w:rsidRDefault="00A62C3E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947" w:type="dxa"/>
          </w:tcPr>
          <w:p w:rsidR="0014471A" w:rsidRPr="00570570" w:rsidRDefault="00A62C3E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982" w:type="dxa"/>
          </w:tcPr>
          <w:p w:rsidR="0014471A" w:rsidRPr="00570570" w:rsidRDefault="00A62C3E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982" w:type="dxa"/>
          </w:tcPr>
          <w:p w:rsidR="0014471A" w:rsidRPr="00570570" w:rsidRDefault="00A62C3E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982" w:type="dxa"/>
          </w:tcPr>
          <w:p w:rsidR="0014471A" w:rsidRDefault="00A62C3E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984" w:type="dxa"/>
          </w:tcPr>
          <w:p w:rsidR="0014471A" w:rsidRPr="00570570" w:rsidRDefault="00A62C3E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2953" w:type="dxa"/>
          </w:tcPr>
          <w:p w:rsidR="0014471A" w:rsidRDefault="0014471A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B00" w:rsidRDefault="008E5B00" w:rsidP="0030255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E5B00" w:rsidRPr="008E5B00" w:rsidRDefault="008E5B00" w:rsidP="008E5B00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5B00">
        <w:rPr>
          <w:rFonts w:ascii="Times New Roman" w:hAnsi="Times New Roman" w:cs="Times New Roman"/>
          <w:sz w:val="24"/>
          <w:szCs w:val="24"/>
        </w:rPr>
        <w:t>Основные количественные характеристики системы оплаты труда.</w:t>
      </w:r>
    </w:p>
    <w:p w:rsidR="008E5B00" w:rsidRPr="008E5B00" w:rsidRDefault="008E5B00" w:rsidP="008E5B00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5B00">
        <w:rPr>
          <w:rFonts w:ascii="Times New Roman" w:hAnsi="Times New Roman" w:cs="Times New Roman"/>
          <w:sz w:val="24"/>
          <w:szCs w:val="24"/>
        </w:rPr>
        <w:t xml:space="preserve">Информация о параметрах заработной платы работников учреждений, расположенных на территории Уссурийского городского округа, </w:t>
      </w:r>
    </w:p>
    <w:p w:rsidR="00593CD5" w:rsidRDefault="008E5B00" w:rsidP="00593C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B00">
        <w:rPr>
          <w:rFonts w:ascii="Times New Roman" w:hAnsi="Times New Roman" w:cs="Times New Roman"/>
          <w:sz w:val="24"/>
          <w:szCs w:val="24"/>
        </w:rPr>
        <w:t>повышение оплаты труда которых предусмотрено Указами Президента Российской Федерации</w:t>
      </w:r>
    </w:p>
    <w:p w:rsidR="008E5B00" w:rsidRDefault="008E5B00" w:rsidP="00593C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B00">
        <w:rPr>
          <w:rFonts w:ascii="Times New Roman" w:hAnsi="Times New Roman" w:cs="Times New Roman"/>
          <w:sz w:val="24"/>
          <w:szCs w:val="24"/>
        </w:rPr>
        <w:t>от 07 мая 2012 года № 597, от 01 июня 2012 года № 761</w:t>
      </w:r>
    </w:p>
    <w:p w:rsidR="00593CD5" w:rsidRPr="008E5B00" w:rsidRDefault="00593CD5" w:rsidP="00593C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B00" w:rsidRPr="008E5B00" w:rsidRDefault="008E5B00" w:rsidP="008E5B00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B00">
        <w:rPr>
          <w:rFonts w:ascii="Times New Roman" w:hAnsi="Times New Roman" w:cs="Times New Roman"/>
          <w:sz w:val="24"/>
          <w:szCs w:val="24"/>
        </w:rPr>
        <w:t>Педагогические работники дошкольных образовательных учреждений</w:t>
      </w:r>
    </w:p>
    <w:tbl>
      <w:tblPr>
        <w:tblStyle w:val="a3"/>
        <w:tblW w:w="14033" w:type="dxa"/>
        <w:tblInd w:w="250" w:type="dxa"/>
        <w:tblLayout w:type="fixed"/>
        <w:tblLook w:val="04A0"/>
      </w:tblPr>
      <w:tblGrid>
        <w:gridCol w:w="709"/>
        <w:gridCol w:w="3544"/>
        <w:gridCol w:w="1134"/>
        <w:gridCol w:w="1134"/>
        <w:gridCol w:w="1134"/>
        <w:gridCol w:w="992"/>
        <w:gridCol w:w="1134"/>
        <w:gridCol w:w="992"/>
        <w:gridCol w:w="992"/>
        <w:gridCol w:w="1134"/>
        <w:gridCol w:w="1134"/>
      </w:tblGrid>
      <w:tr w:rsidR="00A26CE3" w:rsidRPr="008E5B00" w:rsidTr="00881AA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2012 г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2013 г.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2014 г. - 2016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2013 г. - 2018 г</w:t>
            </w:r>
          </w:p>
        </w:tc>
      </w:tr>
      <w:tr w:rsidR="00A26CE3" w:rsidRPr="008E5B00" w:rsidTr="00881AAD">
        <w:trPr>
          <w:trHeight w:val="1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Норматив числа получателей услуг на 1 работника отдельной категории (по среднесписочной численности работников в соответствии с формой ФСН   № ЗП – образование)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26CE3" w:rsidRPr="008E5B00" w:rsidTr="00881AAD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Default="008E5B00" w:rsidP="008E5B0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Число получателей услуг, чел.</w:t>
            </w:r>
          </w:p>
          <w:p w:rsidR="00881AAD" w:rsidRPr="008E5B00" w:rsidRDefault="00881AAD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7469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7670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7810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8090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8230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23430,0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47219,0</w:t>
            </w:r>
          </w:p>
        </w:tc>
      </w:tr>
      <w:tr w:rsidR="00A26CE3" w:rsidRPr="008E5B00" w:rsidTr="00881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отдельной категории работников: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26CE3" w:rsidRPr="008E5B00" w:rsidTr="00881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i/>
                <w:sz w:val="24"/>
                <w:szCs w:val="24"/>
              </w:rPr>
              <w:t>в здравоохранении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6CE3" w:rsidRPr="008E5B00" w:rsidTr="00881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i/>
                <w:sz w:val="24"/>
                <w:szCs w:val="24"/>
              </w:rPr>
              <w:t>работников, не участвующих в реализации территориальных программ ОМС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6CE3" w:rsidRPr="008E5B00" w:rsidTr="00881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i/>
                <w:sz w:val="24"/>
                <w:szCs w:val="24"/>
              </w:rPr>
              <w:t>работников, участвующих в реализации территориальных программ ОМС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6CE3" w:rsidRPr="008E5B00" w:rsidTr="00881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в муниципальном образовании,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189501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191968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193140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193650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194065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194480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194680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580855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1161983</w:t>
            </w:r>
          </w:p>
        </w:tc>
      </w:tr>
      <w:tr w:rsidR="00A26CE3" w:rsidRPr="008E5B00" w:rsidTr="00881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Default="008E5B00" w:rsidP="008E5B0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Планируемое соотношение средней заработной платы отдельной категории работников и средней заработной платы работников в сфере общего образования по субъекту Российской Федерации *(предложение Министерства образования и науки Российской Федерации):</w:t>
            </w:r>
          </w:p>
          <w:p w:rsidR="00881AAD" w:rsidRPr="008E5B00" w:rsidRDefault="00881AAD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26CE3" w:rsidRPr="008E5B00" w:rsidTr="00881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по Программе поэтапного совершенствования систем оплаты труда в (государственных) муниципальных учреждениях на 2012-2018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26CE3" w:rsidRPr="008E5B00" w:rsidTr="00881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по муниципальному образованию (заполняется департаментом образования и науки Приморского края)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26CE3" w:rsidRPr="008E5B00" w:rsidTr="00881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работников в сфере общего образования по субъекту Российской Федерации,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BB3CF1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B3CF1">
              <w:rPr>
                <w:rFonts w:ascii="Times New Roman" w:hAnsi="Times New Roman" w:cs="Times New Roman"/>
              </w:rPr>
              <w:t>20778,00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BB3CF1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B3CF1">
              <w:rPr>
                <w:rFonts w:ascii="Times New Roman" w:hAnsi="Times New Roman" w:cs="Times New Roman"/>
              </w:rPr>
              <w:t>25355,60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BB3CF1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B3CF1">
              <w:rPr>
                <w:rFonts w:ascii="Times New Roman" w:hAnsi="Times New Roman" w:cs="Times New Roman"/>
              </w:rPr>
              <w:t>26269,00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BB3CF1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B3CF1">
              <w:rPr>
                <w:rFonts w:ascii="Times New Roman" w:hAnsi="Times New Roman" w:cs="Times New Roman"/>
              </w:rPr>
              <w:t>28938,00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BB3CF1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B3CF1">
              <w:rPr>
                <w:rFonts w:ascii="Times New Roman" w:hAnsi="Times New Roman" w:cs="Times New Roman"/>
              </w:rPr>
              <w:t>31470,00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BB3CF1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B3CF1">
              <w:rPr>
                <w:rFonts w:ascii="Times New Roman" w:hAnsi="Times New Roman" w:cs="Times New Roman"/>
              </w:rPr>
              <w:t>35145,00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BB3CF1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B3CF1">
              <w:rPr>
                <w:rFonts w:ascii="Times New Roman" w:hAnsi="Times New Roman" w:cs="Times New Roman"/>
              </w:rPr>
              <w:t>38031,0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26CE3" w:rsidRPr="008E5B00" w:rsidTr="00881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Темп роста к предыдущему году,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26CE3" w:rsidRPr="008E5B00" w:rsidTr="00881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отдельной категории работников,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5B00">
              <w:rPr>
                <w:rFonts w:ascii="Times New Roman" w:hAnsi="Times New Roman" w:cs="Times New Roman"/>
                <w:sz w:val="22"/>
                <w:szCs w:val="22"/>
              </w:rPr>
              <w:t>24562,00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5B00">
              <w:rPr>
                <w:rFonts w:ascii="Times New Roman" w:hAnsi="Times New Roman" w:cs="Times New Roman"/>
                <w:sz w:val="22"/>
                <w:szCs w:val="22"/>
              </w:rPr>
              <w:t>26269,00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5B00">
              <w:rPr>
                <w:rFonts w:ascii="Times New Roman" w:hAnsi="Times New Roman" w:cs="Times New Roman"/>
                <w:sz w:val="22"/>
                <w:szCs w:val="22"/>
              </w:rPr>
              <w:t>28938,00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5B00">
              <w:rPr>
                <w:rFonts w:ascii="Times New Roman" w:hAnsi="Times New Roman" w:cs="Times New Roman"/>
                <w:sz w:val="22"/>
                <w:szCs w:val="22"/>
              </w:rPr>
              <w:t>31470,00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5B00">
              <w:rPr>
                <w:rFonts w:ascii="Times New Roman" w:hAnsi="Times New Roman" w:cs="Times New Roman"/>
                <w:sz w:val="22"/>
                <w:szCs w:val="22"/>
              </w:rPr>
              <w:t>35145,00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5B00">
              <w:rPr>
                <w:rFonts w:ascii="Times New Roman" w:hAnsi="Times New Roman" w:cs="Times New Roman"/>
                <w:sz w:val="22"/>
                <w:szCs w:val="22"/>
              </w:rPr>
              <w:t>38031,0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26CE3" w:rsidRPr="008E5B00" w:rsidTr="00881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Темп роста к предыдущему году,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26CE3" w:rsidRPr="008E5B00" w:rsidTr="00881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Доля от средств деятельности, приносящей доход, в фонде заработной платы по отдельной категории работников (план – предложение Министерства образования и науки Российской Федерации),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5,29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8,01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31,24</w:t>
            </w:r>
          </w:p>
        </w:tc>
      </w:tr>
      <w:tr w:rsidR="00A26CE3" w:rsidRPr="008E5B00" w:rsidTr="00881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Размер начислений на фонд оплаты труда,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</w:tr>
      <w:tr w:rsidR="00A26CE3" w:rsidRPr="008E5B00" w:rsidTr="00881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Фонд оплаты труда с начислениями,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213,75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232,71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263,14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290,59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327,82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355,33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786,44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1683,34</w:t>
            </w:r>
          </w:p>
        </w:tc>
      </w:tr>
      <w:tr w:rsidR="00A26CE3" w:rsidRPr="008E5B00" w:rsidTr="00881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Прирост фонда оплаты труда с начислениями к 2013 г.,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18,96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49,39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76,83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114,06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141,58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145,18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400,82</w:t>
            </w:r>
          </w:p>
        </w:tc>
      </w:tr>
      <w:tr w:rsidR="00A26CE3" w:rsidRPr="008E5B00" w:rsidTr="00881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CE3" w:rsidRPr="008E5B00" w:rsidTr="00881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Pr="008E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консолидированного бюджета субъекта Российской Федерации, включая дотацию из федерального бюджета,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17,01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44,45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61,46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79,84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99,11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122,92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300,07</w:t>
            </w:r>
          </w:p>
        </w:tc>
      </w:tr>
      <w:tr w:rsidR="00A26CE3" w:rsidRPr="008E5B00" w:rsidTr="00881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6CE3" w:rsidRPr="008E5B00" w:rsidTr="00881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от реструктуризации сети,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6CE3" w:rsidRPr="008E5B00" w:rsidTr="00881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от оптимизации численности персонала, в том числе административно-управленческого персонала,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6CE3" w:rsidRPr="008E5B00" w:rsidTr="00881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от сокращения и оптимизации расходов на содержание учреждений,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6CE3" w:rsidRPr="008E5B00" w:rsidTr="00881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за счет средств от приносящей доход деятельности,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15,37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42,47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22,26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100,75</w:t>
            </w:r>
          </w:p>
        </w:tc>
      </w:tr>
      <w:tr w:rsidR="00A26CE3" w:rsidRPr="008E5B00" w:rsidTr="00881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6CE3" w:rsidRPr="008E5B00" w:rsidTr="00881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Итого, объем средств, предусмотренный на повышение оплаты труда, млн. руб. (стр.13.1+13.3+13.4)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18,96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49,39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76,83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114,06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141,58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145,18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400,82</w:t>
            </w:r>
          </w:p>
        </w:tc>
      </w:tr>
      <w:tr w:rsidR="00A26CE3" w:rsidRPr="008E5B00" w:rsidTr="00881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Соотношение объема средств от оптимизации к сумме объема средств, предусмотренного на повышение оплаты труда, % (стр.13.2/стр.14*100%)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6CE3" w:rsidRPr="008E5B00" w:rsidTr="00881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Соотношение объема средств от приносящей доход деятельности к сумме объема средств, предусмотренного на повышение оплаты труда, млн.руб.</w:t>
            </w:r>
          </w:p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(стр.13.3/стр.14*100%)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10,29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40,29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100,29</w:t>
            </w:r>
          </w:p>
        </w:tc>
      </w:tr>
      <w:tr w:rsidR="00A26CE3" w:rsidRPr="008E5B00" w:rsidTr="00881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Справочно: размер субвенции из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233,04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203,9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203,9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8E5B00" w:rsidRPr="008E5B00" w:rsidRDefault="008E5B00" w:rsidP="008E5B00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E5B00" w:rsidRPr="008E5B00" w:rsidRDefault="008E5B00" w:rsidP="008E5B0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E5B00" w:rsidRDefault="008E5B00" w:rsidP="008E5B00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5B00">
        <w:rPr>
          <w:rFonts w:ascii="Times New Roman" w:hAnsi="Times New Roman" w:cs="Times New Roman"/>
          <w:sz w:val="24"/>
          <w:szCs w:val="24"/>
        </w:rPr>
        <w:t>Педагогические работники образовательных учреждений общего образования</w:t>
      </w:r>
    </w:p>
    <w:p w:rsidR="008E066D" w:rsidRPr="008E5B00" w:rsidRDefault="008E066D" w:rsidP="008E5B00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75"/>
      </w:tblGrid>
      <w:tr w:rsidR="00B60E03" w:rsidRPr="008E5B00" w:rsidTr="00FD069C">
        <w:trPr>
          <w:trHeight w:val="5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 г.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 г.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г.- 2016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2013г.- 2018 г.</w:t>
            </w:r>
          </w:p>
        </w:tc>
      </w:tr>
      <w:tr w:rsidR="00B60E03" w:rsidRPr="008E5B00" w:rsidTr="00FD069C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 числа получателей услуг на 1 работника отдельной категории (по среднесписочной численности работников в соответствии с формой ФСН № ЗП-образование)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0E03" w:rsidRPr="008E5B00" w:rsidTr="00FD069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получателей услуг,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421CF6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1CF6">
              <w:rPr>
                <w:rFonts w:ascii="Times New Roman" w:hAnsi="Times New Roman" w:cs="Times New Roman"/>
                <w:color w:val="000000"/>
              </w:rPr>
              <w:t>17331,0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421CF6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1CF6">
              <w:rPr>
                <w:rFonts w:ascii="Times New Roman" w:hAnsi="Times New Roman" w:cs="Times New Roman"/>
                <w:color w:val="000000"/>
              </w:rPr>
              <w:t>17688,0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421CF6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1CF6">
              <w:rPr>
                <w:rFonts w:ascii="Times New Roman" w:hAnsi="Times New Roman" w:cs="Times New Roman"/>
                <w:color w:val="000000"/>
              </w:rPr>
              <w:t>17834,0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421CF6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1CF6">
              <w:rPr>
                <w:rFonts w:ascii="Times New Roman" w:hAnsi="Times New Roman" w:cs="Times New Roman"/>
                <w:color w:val="000000"/>
              </w:rPr>
              <w:t>18253,0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421CF6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1CF6">
              <w:rPr>
                <w:rFonts w:ascii="Times New Roman" w:hAnsi="Times New Roman" w:cs="Times New Roman"/>
                <w:color w:val="000000"/>
              </w:rPr>
              <w:t>18553,0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421CF6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1CF6">
              <w:rPr>
                <w:rFonts w:ascii="Times New Roman" w:hAnsi="Times New Roman" w:cs="Times New Roman"/>
                <w:color w:val="000000"/>
              </w:rPr>
              <w:t>18853,0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421CF6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1CF6">
              <w:rPr>
                <w:rFonts w:ascii="Times New Roman" w:hAnsi="Times New Roman" w:cs="Times New Roman"/>
                <w:color w:val="000000"/>
              </w:rPr>
              <w:t>53775,0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421CF6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1CF6">
              <w:rPr>
                <w:rFonts w:ascii="Times New Roman" w:hAnsi="Times New Roman" w:cs="Times New Roman"/>
                <w:color w:val="000000"/>
              </w:rPr>
              <w:t>108512,0</w:t>
            </w:r>
          </w:p>
        </w:tc>
      </w:tr>
      <w:tr w:rsidR="00B60E03" w:rsidRPr="008E5B00" w:rsidTr="00FD069C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отдельной категории работников: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0E03" w:rsidRPr="008E5B00" w:rsidTr="00FD069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здравоохранении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B60E03" w:rsidRPr="008E5B00" w:rsidTr="00FD069C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работников, не участвующих в реализации территориальных программ ОМС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B60E03" w:rsidRPr="008E5B00" w:rsidTr="00FD069C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работников, участвующих в реализации территориальных программ ОМС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B60E03" w:rsidRPr="008E5B00" w:rsidTr="00FD069C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населения в муниципальном образовании,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421CF6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1CF6">
              <w:rPr>
                <w:rFonts w:ascii="Times New Roman" w:hAnsi="Times New Roman" w:cs="Times New Roman"/>
              </w:rPr>
              <w:t>189501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421CF6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1CF6">
              <w:rPr>
                <w:rFonts w:ascii="Times New Roman" w:hAnsi="Times New Roman" w:cs="Times New Roman"/>
              </w:rPr>
              <w:t>191968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421CF6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1CF6">
              <w:rPr>
                <w:rFonts w:ascii="Times New Roman" w:hAnsi="Times New Roman" w:cs="Times New Roman"/>
              </w:rPr>
              <w:t>193140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421CF6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1CF6">
              <w:rPr>
                <w:rFonts w:ascii="Times New Roman" w:hAnsi="Times New Roman" w:cs="Times New Roman"/>
              </w:rPr>
              <w:t>193650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421CF6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1CF6">
              <w:rPr>
                <w:rFonts w:ascii="Times New Roman" w:hAnsi="Times New Roman" w:cs="Times New Roman"/>
              </w:rPr>
              <w:t>194065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421CF6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1CF6">
              <w:rPr>
                <w:rFonts w:ascii="Times New Roman" w:hAnsi="Times New Roman" w:cs="Times New Roman"/>
              </w:rPr>
              <w:t>194480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421CF6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1CF6">
              <w:rPr>
                <w:rFonts w:ascii="Times New Roman" w:hAnsi="Times New Roman" w:cs="Times New Roman"/>
              </w:rPr>
              <w:t>194680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421CF6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1CF6">
              <w:rPr>
                <w:rFonts w:ascii="Times New Roman" w:hAnsi="Times New Roman" w:cs="Times New Roman"/>
              </w:rPr>
              <w:t>580855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421CF6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1CF6">
              <w:rPr>
                <w:rFonts w:ascii="Times New Roman" w:hAnsi="Times New Roman" w:cs="Times New Roman"/>
              </w:rPr>
              <w:t>1161983</w:t>
            </w:r>
          </w:p>
        </w:tc>
      </w:tr>
      <w:tr w:rsidR="00B60E03" w:rsidRPr="008E5B00" w:rsidTr="00FD069C">
        <w:trPr>
          <w:trHeight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Планируемое соотношение средней заработной платы отдельной категории работников и средней заработной платы в субъекте Российской Федерации (предложение Министерства образования и науки Российской Федерации):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0E03" w:rsidRPr="008E5B00" w:rsidTr="00FD069C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поэтапного совершенствования систем оплаты труда в государственных (муниципальных) учреждениях на 2012-2018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0E03" w:rsidRPr="008E5B00" w:rsidTr="00FD069C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муниципальному образованию (заполняется департаментом образования и науки Приморского края)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0E03" w:rsidRPr="008E5B00" w:rsidTr="00FD069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заработная плата работников по субъекту Российской Федерации,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FD069C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69C">
              <w:rPr>
                <w:rFonts w:ascii="Times New Roman" w:hAnsi="Times New Roman" w:cs="Times New Roman"/>
                <w:sz w:val="20"/>
                <w:szCs w:val="20"/>
              </w:rPr>
              <w:t xml:space="preserve">27 446,60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FD069C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69C">
              <w:rPr>
                <w:rFonts w:ascii="Times New Roman" w:hAnsi="Times New Roman" w:cs="Times New Roman"/>
                <w:sz w:val="20"/>
                <w:szCs w:val="20"/>
              </w:rPr>
              <w:t xml:space="preserve">29 969,60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FD069C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69C">
              <w:rPr>
                <w:rFonts w:ascii="Times New Roman" w:hAnsi="Times New Roman" w:cs="Times New Roman"/>
                <w:sz w:val="20"/>
                <w:szCs w:val="20"/>
              </w:rPr>
              <w:t xml:space="preserve">32 907,00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FD069C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69C">
              <w:rPr>
                <w:rFonts w:ascii="Times New Roman" w:hAnsi="Times New Roman" w:cs="Times New Roman"/>
                <w:sz w:val="20"/>
                <w:szCs w:val="20"/>
              </w:rPr>
              <w:t xml:space="preserve">35 737,00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FD069C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69C">
              <w:rPr>
                <w:rFonts w:ascii="Times New Roman" w:hAnsi="Times New Roman" w:cs="Times New Roman"/>
                <w:sz w:val="20"/>
                <w:szCs w:val="20"/>
              </w:rPr>
              <w:t xml:space="preserve">39 025,00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FD069C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69C">
              <w:rPr>
                <w:rFonts w:ascii="Times New Roman" w:hAnsi="Times New Roman" w:cs="Times New Roman"/>
                <w:sz w:val="20"/>
                <w:szCs w:val="20"/>
              </w:rPr>
              <w:t xml:space="preserve">43 240,00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FD069C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69C">
              <w:rPr>
                <w:rFonts w:ascii="Times New Roman" w:hAnsi="Times New Roman" w:cs="Times New Roman"/>
                <w:sz w:val="20"/>
                <w:szCs w:val="20"/>
              </w:rPr>
              <w:t xml:space="preserve">47 737,00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0E03" w:rsidRPr="008E5B00" w:rsidTr="00FD069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к предыдущему году,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 xml:space="preserve">109,2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 xml:space="preserve">109,8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 xml:space="preserve">108,6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 xml:space="preserve">109,2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 xml:space="preserve">110,8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 xml:space="preserve">110,4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0E03" w:rsidRPr="008E5B00" w:rsidTr="00FD069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 отдельной категории работников,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B60E03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E03">
              <w:rPr>
                <w:rFonts w:ascii="Times New Roman" w:hAnsi="Times New Roman" w:cs="Times New Roman"/>
                <w:sz w:val="20"/>
                <w:szCs w:val="20"/>
              </w:rPr>
              <w:t>31301,40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B60E03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E03">
              <w:rPr>
                <w:rFonts w:ascii="Times New Roman" w:hAnsi="Times New Roman" w:cs="Times New Roman"/>
                <w:sz w:val="20"/>
                <w:szCs w:val="20"/>
              </w:rPr>
              <w:t xml:space="preserve">32 907,00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B60E03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E03">
              <w:rPr>
                <w:rFonts w:ascii="Times New Roman" w:hAnsi="Times New Roman" w:cs="Times New Roman"/>
                <w:sz w:val="20"/>
                <w:szCs w:val="20"/>
              </w:rPr>
              <w:t xml:space="preserve">35 737,00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B60E03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E03">
              <w:rPr>
                <w:rFonts w:ascii="Times New Roman" w:hAnsi="Times New Roman" w:cs="Times New Roman"/>
                <w:sz w:val="20"/>
                <w:szCs w:val="20"/>
              </w:rPr>
              <w:t xml:space="preserve">39 025,00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B60E03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E03">
              <w:rPr>
                <w:rFonts w:ascii="Times New Roman" w:hAnsi="Times New Roman" w:cs="Times New Roman"/>
                <w:sz w:val="20"/>
                <w:szCs w:val="20"/>
              </w:rPr>
              <w:t xml:space="preserve">43 240,00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B60E03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E03">
              <w:rPr>
                <w:rFonts w:ascii="Times New Roman" w:hAnsi="Times New Roman" w:cs="Times New Roman"/>
                <w:sz w:val="20"/>
                <w:szCs w:val="20"/>
              </w:rPr>
              <w:t xml:space="preserve">47 737,00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0E03" w:rsidRPr="008E5B00" w:rsidTr="00FD069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к предыдущему году,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 xml:space="preserve">108,6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 xml:space="preserve">109,2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 xml:space="preserve">110,8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 xml:space="preserve">110,4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0E03" w:rsidRPr="008E5B00" w:rsidTr="00FD069C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от средств деятельности, приносящей доход, в фонде заработной платы по отдельной категории работников (план - предложение федерального </w:t>
            </w: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Министерства)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5,38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10,45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12,43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30,78</w:t>
            </w:r>
          </w:p>
        </w:tc>
      </w:tr>
      <w:tr w:rsidR="00B60E03" w:rsidRPr="008E5B00" w:rsidTr="00FD069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начислений на фонд оплаты труда,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</w:tr>
      <w:tr w:rsidR="00B60E03" w:rsidRPr="008E5B00" w:rsidTr="00FD069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с начислениями, 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1633,62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3504,98</w:t>
            </w:r>
          </w:p>
        </w:tc>
      </w:tr>
      <w:tr w:rsidR="00B60E03" w:rsidRPr="008E5B00" w:rsidTr="00FD069C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Прирост фонда оплаты труда с начислениями к 2013 г., млн.руб.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bCs/>
                <w:sz w:val="24"/>
                <w:szCs w:val="24"/>
              </w:rPr>
              <w:t>47,82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bCs/>
                <w:sz w:val="24"/>
                <w:szCs w:val="24"/>
              </w:rPr>
              <w:t>99,92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bCs/>
                <w:sz w:val="24"/>
                <w:szCs w:val="24"/>
              </w:rPr>
              <w:t>162,50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bCs/>
                <w:sz w:val="24"/>
                <w:szCs w:val="24"/>
              </w:rPr>
              <w:t>235,81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bCs/>
                <w:sz w:val="24"/>
                <w:szCs w:val="24"/>
              </w:rPr>
              <w:t>312,18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bCs/>
                <w:sz w:val="24"/>
                <w:szCs w:val="24"/>
              </w:rPr>
              <w:t>310,24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bCs/>
                <w:sz w:val="24"/>
                <w:szCs w:val="24"/>
              </w:rPr>
              <w:t>858,23</w:t>
            </w:r>
          </w:p>
        </w:tc>
      </w:tr>
      <w:tr w:rsidR="00B60E03" w:rsidRPr="008E5B00" w:rsidTr="00FD069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E03" w:rsidRPr="008E5B00" w:rsidTr="00FD069C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консолидированного бюджета Приморского края, включая дотацию из федерального бюджета,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44,52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89,93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165,07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218,53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264,45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648,05</w:t>
            </w:r>
          </w:p>
        </w:tc>
      </w:tr>
      <w:tr w:rsidR="00B60E03" w:rsidRPr="008E5B00" w:rsidTr="00FD069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0E03" w:rsidRPr="008E5B00" w:rsidTr="00FD069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реструктуризации сети, млн.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0E03" w:rsidRPr="008E5B00" w:rsidTr="00FD06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оптимизации численности персонала, в том числе административно-управленческого персонала, млн. рублей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0E03" w:rsidRPr="008E5B00" w:rsidTr="00FD069C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сокращения и оптимизации расходов на содержание учреждений, млн. рублей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0E03" w:rsidRPr="008E5B00" w:rsidTr="00FD069C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от приносящей доход деятельности,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70,74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93,65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45,79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210,18</w:t>
            </w:r>
          </w:p>
        </w:tc>
      </w:tr>
      <w:tr w:rsidR="00B60E03" w:rsidRPr="008E5B00" w:rsidTr="00FD069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иных источников (решений), включая корректировку консолидированного бюджета Приморского края на соответствующий год, 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0E03" w:rsidRPr="008E5B00" w:rsidTr="00FD069C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 объем средств, предусмотренный на повышение оплаты труда, млн. руб. (стр. 13.1+13.3+13.4)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bCs/>
                <w:sz w:val="24"/>
                <w:szCs w:val="24"/>
              </w:rPr>
              <w:t>47,82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bCs/>
                <w:sz w:val="24"/>
                <w:szCs w:val="24"/>
              </w:rPr>
              <w:t>99,92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bCs/>
                <w:sz w:val="24"/>
                <w:szCs w:val="24"/>
              </w:rPr>
              <w:t>162,50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bCs/>
                <w:sz w:val="24"/>
                <w:szCs w:val="24"/>
              </w:rPr>
              <w:t>235,81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bCs/>
                <w:sz w:val="24"/>
                <w:szCs w:val="24"/>
              </w:rPr>
              <w:t>312,18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bCs/>
                <w:sz w:val="24"/>
                <w:szCs w:val="24"/>
              </w:rPr>
              <w:t>310,24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bCs/>
                <w:sz w:val="24"/>
                <w:szCs w:val="24"/>
              </w:rPr>
              <w:t>858,23</w:t>
            </w:r>
          </w:p>
        </w:tc>
      </w:tr>
      <w:tr w:rsidR="00B60E03" w:rsidRPr="008E5B00" w:rsidTr="00FD069C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объема средств от оптимизации к сумме объема средств, предусмотренного на повышение оплаты труда, % (стр. 13.2/стр. 14*100%)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60E03" w:rsidRPr="008E5B00" w:rsidTr="00FD069C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Соотношение объема средств от приносящей доход деятельности к сумме объема средств, предусмотренного на повышение оплаты труда, </w:t>
            </w: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(стр. 13.3/стр. 14*100%)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96,90</w:t>
            </w:r>
          </w:p>
        </w:tc>
      </w:tr>
      <w:tr w:rsidR="00B60E03" w:rsidRPr="008E5B00" w:rsidTr="00FD069C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Справочно: размер субвенции из краевого бюджета, 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364,22 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364,22 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364,22 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 </w:t>
            </w:r>
          </w:p>
        </w:tc>
      </w:tr>
    </w:tbl>
    <w:p w:rsidR="008E5B00" w:rsidRPr="008E5B00" w:rsidRDefault="008E5B00" w:rsidP="008E5B00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E5B00" w:rsidRPr="008E5B00" w:rsidRDefault="008E5B00" w:rsidP="008E5B00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5B00">
        <w:rPr>
          <w:rFonts w:ascii="Times New Roman" w:hAnsi="Times New Roman" w:cs="Times New Roman"/>
          <w:sz w:val="24"/>
          <w:szCs w:val="24"/>
        </w:rPr>
        <w:t>Педагогические работники дополнительного образования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1134"/>
        <w:gridCol w:w="1134"/>
        <w:gridCol w:w="1134"/>
        <w:gridCol w:w="1275"/>
        <w:gridCol w:w="1134"/>
        <w:gridCol w:w="1418"/>
        <w:gridCol w:w="1134"/>
        <w:gridCol w:w="992"/>
        <w:gridCol w:w="992"/>
      </w:tblGrid>
      <w:tr w:rsidR="00BA5C01" w:rsidRPr="008E5B00" w:rsidTr="00BA5C01">
        <w:trPr>
          <w:trHeight w:val="5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 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2012 г.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2013 г.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2014 г.- 2016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2013г.- 2018 г.</w:t>
            </w:r>
          </w:p>
        </w:tc>
      </w:tr>
      <w:tr w:rsidR="00BA5C01" w:rsidRPr="008E5B00" w:rsidTr="00BA5C01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BA5C0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Норматив числа получателей услуг на 1 работника отдельной категории (по среднесписочной численности работников) в разрезе субъектов Российской Федерации с учетом региональной специфики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BA5C01">
            <w:pPr>
              <w:spacing w:line="240" w:lineRule="auto"/>
              <w:ind w:right="-25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A5C01" w:rsidRPr="008E5B00" w:rsidTr="00BA5C0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Число получателей услуг,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10256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10294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10263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10461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10725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11044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31018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63043</w:t>
            </w:r>
          </w:p>
        </w:tc>
      </w:tr>
      <w:tr w:rsidR="00BA5C01" w:rsidRPr="008E5B00" w:rsidTr="00BA5C01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отдельной категории работников: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</w:tr>
      <w:tr w:rsidR="00BA5C01" w:rsidRPr="008E5B00" w:rsidTr="00BA5C01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здравоохранении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A5C01" w:rsidRPr="008E5B00" w:rsidTr="00BA5C01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работников, не участвующих в реализации </w:t>
            </w:r>
            <w:r w:rsidRPr="008E5B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территориальных программ ОМС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A5C01" w:rsidRPr="008E5B00" w:rsidTr="00BA5C01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работников, участвующих в реализации территориальных программ ОМС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A5C01" w:rsidRPr="008E5B00" w:rsidTr="00BA5C01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в муниципальном образовании,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FD069C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69C">
              <w:rPr>
                <w:rFonts w:ascii="Times New Roman" w:hAnsi="Times New Roman" w:cs="Times New Roman"/>
                <w:sz w:val="20"/>
                <w:szCs w:val="20"/>
              </w:rPr>
              <w:t>189501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FD069C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69C">
              <w:rPr>
                <w:rFonts w:ascii="Times New Roman" w:hAnsi="Times New Roman" w:cs="Times New Roman"/>
                <w:sz w:val="20"/>
                <w:szCs w:val="20"/>
              </w:rPr>
              <w:t>191968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FD069C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69C">
              <w:rPr>
                <w:rFonts w:ascii="Times New Roman" w:hAnsi="Times New Roman" w:cs="Times New Roman"/>
                <w:sz w:val="20"/>
                <w:szCs w:val="20"/>
              </w:rPr>
              <w:t>193140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FD069C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69C">
              <w:rPr>
                <w:rFonts w:ascii="Times New Roman" w:hAnsi="Times New Roman" w:cs="Times New Roman"/>
                <w:sz w:val="20"/>
                <w:szCs w:val="20"/>
              </w:rPr>
              <w:t>193650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FD069C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69C">
              <w:rPr>
                <w:rFonts w:ascii="Times New Roman" w:hAnsi="Times New Roman" w:cs="Times New Roman"/>
                <w:sz w:val="20"/>
                <w:szCs w:val="20"/>
              </w:rPr>
              <w:t>194065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FD069C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69C">
              <w:rPr>
                <w:rFonts w:ascii="Times New Roman" w:hAnsi="Times New Roman" w:cs="Times New Roman"/>
                <w:sz w:val="20"/>
                <w:szCs w:val="20"/>
              </w:rPr>
              <w:t>194480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FD069C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69C">
              <w:rPr>
                <w:rFonts w:ascii="Times New Roman" w:hAnsi="Times New Roman" w:cs="Times New Roman"/>
                <w:sz w:val="20"/>
                <w:szCs w:val="20"/>
              </w:rPr>
              <w:t>194680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FD069C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69C">
              <w:rPr>
                <w:rFonts w:ascii="Times New Roman" w:hAnsi="Times New Roman" w:cs="Times New Roman"/>
                <w:sz w:val="20"/>
                <w:szCs w:val="20"/>
              </w:rPr>
              <w:t>580855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FD069C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69C">
              <w:rPr>
                <w:rFonts w:ascii="Times New Roman" w:hAnsi="Times New Roman" w:cs="Times New Roman"/>
                <w:sz w:val="20"/>
                <w:szCs w:val="20"/>
              </w:rPr>
              <w:t>1161983</w:t>
            </w:r>
          </w:p>
        </w:tc>
      </w:tr>
      <w:tr w:rsidR="00BA5C01" w:rsidRPr="008E5B00" w:rsidTr="00BA5C01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Планируемое соотношение средней заработной платы отдельной категории работников и средней заработной платы учителя в Приморском крае*(предложение Министерства образования и науки Российской Федерации):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A5C01" w:rsidRPr="008E5B00" w:rsidTr="00BA5C01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по Программе поэтапного совершенствования систем оплаты труда в государственных (муниципальных) учреждениях на 2012-2018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A5C01" w:rsidRPr="008E5B00" w:rsidTr="00BA5C01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 xml:space="preserve">по муниципальному образованию (заполняется департаментом </w:t>
            </w:r>
            <w:r w:rsidRPr="008E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науки Приморского края)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A5C01" w:rsidRPr="008E5B00" w:rsidTr="00BA5C01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учителей по Приморскому краю (прогноз Приморского края),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FD069C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69C">
              <w:rPr>
                <w:rFonts w:ascii="Times New Roman" w:hAnsi="Times New Roman" w:cs="Times New Roman"/>
                <w:sz w:val="20"/>
                <w:szCs w:val="20"/>
              </w:rPr>
              <w:t>27 490,00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FD069C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69C">
              <w:rPr>
                <w:rFonts w:ascii="Times New Roman" w:hAnsi="Times New Roman" w:cs="Times New Roman"/>
                <w:sz w:val="20"/>
                <w:szCs w:val="20"/>
              </w:rPr>
              <w:t>31 549,30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FD069C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69C">
              <w:rPr>
                <w:rFonts w:ascii="Times New Roman" w:hAnsi="Times New Roman" w:cs="Times New Roman"/>
                <w:sz w:val="20"/>
                <w:szCs w:val="20"/>
              </w:rPr>
              <w:t>34 641,13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FD069C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69C">
              <w:rPr>
                <w:rFonts w:ascii="Times New Roman" w:hAnsi="Times New Roman" w:cs="Times New Roman"/>
                <w:sz w:val="20"/>
                <w:szCs w:val="20"/>
              </w:rPr>
              <w:t>37 620,27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FD069C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69C">
              <w:rPr>
                <w:rFonts w:ascii="Times New Roman" w:hAnsi="Times New Roman" w:cs="Times New Roman"/>
                <w:sz w:val="20"/>
                <w:szCs w:val="20"/>
              </w:rPr>
              <w:t>41 081,33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FD069C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69C">
              <w:rPr>
                <w:rFonts w:ascii="Times New Roman" w:hAnsi="Times New Roman" w:cs="Times New Roman"/>
                <w:sz w:val="20"/>
                <w:szCs w:val="20"/>
              </w:rPr>
              <w:t>45 518,12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FD069C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69C">
              <w:rPr>
                <w:rFonts w:ascii="Times New Roman" w:hAnsi="Times New Roman" w:cs="Times New Roman"/>
                <w:sz w:val="20"/>
                <w:szCs w:val="20"/>
              </w:rPr>
              <w:t>50 252,00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A5C01" w:rsidRPr="008E5B00" w:rsidTr="00BA5C0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к предыдущему году, 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114,77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109,80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108,60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109,20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110,80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110,40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A5C01" w:rsidRPr="008E5B00" w:rsidTr="00BA5C01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отдельной категории работников,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B60E03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E03">
              <w:rPr>
                <w:rFonts w:ascii="Times New Roman" w:hAnsi="Times New Roman" w:cs="Times New Roman"/>
                <w:sz w:val="20"/>
                <w:szCs w:val="20"/>
              </w:rPr>
              <w:t>14094,91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B60E03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E03">
              <w:rPr>
                <w:rFonts w:ascii="Times New Roman" w:hAnsi="Times New Roman" w:cs="Times New Roman"/>
                <w:sz w:val="20"/>
                <w:szCs w:val="20"/>
              </w:rPr>
              <w:t>28914,30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B60E03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E03">
              <w:rPr>
                <w:rFonts w:ascii="Times New Roman" w:hAnsi="Times New Roman" w:cs="Times New Roman"/>
                <w:sz w:val="20"/>
                <w:szCs w:val="20"/>
              </w:rPr>
              <w:t>27 712,91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B60E03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E03">
              <w:rPr>
                <w:rFonts w:ascii="Times New Roman" w:hAnsi="Times New Roman" w:cs="Times New Roman"/>
                <w:sz w:val="20"/>
                <w:szCs w:val="20"/>
              </w:rPr>
              <w:t>31 977,23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B60E03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E03">
              <w:rPr>
                <w:rFonts w:ascii="Times New Roman" w:hAnsi="Times New Roman" w:cs="Times New Roman"/>
                <w:sz w:val="20"/>
                <w:szCs w:val="20"/>
              </w:rPr>
              <w:t>36 973,20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B60E03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E03">
              <w:rPr>
                <w:rFonts w:ascii="Times New Roman" w:hAnsi="Times New Roman" w:cs="Times New Roman"/>
                <w:sz w:val="20"/>
                <w:szCs w:val="20"/>
              </w:rPr>
              <w:t>45 518,12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B60E03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E03">
              <w:rPr>
                <w:rFonts w:ascii="Times New Roman" w:hAnsi="Times New Roman" w:cs="Times New Roman"/>
                <w:sz w:val="20"/>
                <w:szCs w:val="20"/>
              </w:rPr>
              <w:t>50 252,00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A5C01" w:rsidRPr="008E5B00" w:rsidTr="00BA5C0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Темп роста к предыдущему году,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205,14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95,84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115,39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115,62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123,11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110,40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A5C01" w:rsidRPr="008E5B00" w:rsidTr="00BA5C01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Доля от средств деятельности, приносящей доход, в фонде заработной платы по отдельной категории работников (план - предложение Министерства образования и науки Российской Федерации),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12,02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A5C01" w:rsidRPr="008E5B00" w:rsidTr="00BA5C0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Размер начислений на фонд оплаты труда,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</w:tr>
      <w:tr w:rsidR="00BA5C01" w:rsidRPr="008E5B00" w:rsidTr="00BA5C0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Фонд оплаты труда с начислениями, 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38,98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78,15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73,17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82,94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95,89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118,06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130,33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252,00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578,55</w:t>
            </w:r>
          </w:p>
        </w:tc>
      </w:tr>
      <w:tr w:rsidR="00BA5C01" w:rsidRPr="008E5B00" w:rsidTr="00BA5C01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 xml:space="preserve">Прирост фонда оплаты труда с начислениями к 2013 г., млн.руб.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-4,98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17,74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39,90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52,18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109,62</w:t>
            </w:r>
          </w:p>
        </w:tc>
      </w:tr>
      <w:tr w:rsidR="00BA5C01" w:rsidRPr="008E5B00" w:rsidTr="00BA5C0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BA5C01" w:rsidRPr="008E5B00" w:rsidTr="00BA5C01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за счет средств консолидированного бюджета Приморского края, включая дотацию из федерального бюджета,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-5,08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14,19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27,93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36,52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13,41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77,76</w:t>
            </w:r>
          </w:p>
        </w:tc>
      </w:tr>
      <w:tr w:rsidR="00BA5C01" w:rsidRPr="008E5B00" w:rsidTr="00BA5C01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A5C01" w:rsidRPr="008E5B00" w:rsidTr="00BA5C0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от реструктуризации сети, 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A5C01" w:rsidRPr="008E5B00" w:rsidTr="00BA5C01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A5C01" w:rsidRPr="008E5B00" w:rsidTr="00BA5C01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A5C01" w:rsidRPr="008E5B00" w:rsidTr="00BA5C01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за счет средств от приносящей доход деятельности,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31,86</w:t>
            </w:r>
          </w:p>
        </w:tc>
      </w:tr>
      <w:tr w:rsidR="00BA5C01" w:rsidRPr="008E5B00" w:rsidTr="00BA5C01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A5C01" w:rsidRPr="008E5B00" w:rsidTr="00BA5C01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Итого, объем средств, предусмотренный на повышение оплаты труда, млн. руб. (стр. 13.1+13.3+13.4)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-4,98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17,74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39,90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52,18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109,62</w:t>
            </w:r>
          </w:p>
        </w:tc>
      </w:tr>
      <w:tr w:rsidR="00BA5C01" w:rsidRPr="008E5B00" w:rsidTr="00BA5C01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Соотношение объема средств от оптимизации к сумме объема средств, предусмотренного на повышение оплаты труда, % (стр. 13.2/стр. 14*100%)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A5C01" w:rsidRPr="008E5B00" w:rsidTr="00BA5C01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Соотношение объема средств от приносящей доход деятельности к сумме объема средств, предусмотренного на повышение оплаты труда, %</w:t>
            </w:r>
          </w:p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(стр. 13.3/стр. 14*100%)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20,01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30,01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30,05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90,15</w:t>
            </w:r>
          </w:p>
        </w:tc>
      </w:tr>
      <w:tr w:rsidR="00BA5C01" w:rsidRPr="008E5B00" w:rsidTr="00BA5C01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Справочно: размер дотации из краевого бюджета, млн.руб.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00" w:rsidRPr="008E5B00" w:rsidRDefault="008E5B00" w:rsidP="008E5B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E5B00" w:rsidRPr="008E5B00" w:rsidRDefault="008E5B00" w:rsidP="008E5B00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7741DA" w:rsidRPr="008E5B00" w:rsidRDefault="007741DA" w:rsidP="008E5B00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741DA" w:rsidRPr="008E5B00" w:rsidSect="007A58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851" w:bottom="1134" w:left="175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4CB" w:rsidRDefault="000014CB" w:rsidP="00FF4F59">
      <w:pPr>
        <w:spacing w:line="240" w:lineRule="auto"/>
      </w:pPr>
      <w:r>
        <w:separator/>
      </w:r>
    </w:p>
  </w:endnote>
  <w:endnote w:type="continuationSeparator" w:id="1">
    <w:p w:rsidR="000014CB" w:rsidRDefault="000014CB" w:rsidP="00FF4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8FA" w:rsidRDefault="001F78F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8FA" w:rsidRPr="001F78FA" w:rsidRDefault="001F78FA" w:rsidP="001F78F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8FA" w:rsidRDefault="001F78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4CB" w:rsidRDefault="000014CB" w:rsidP="00FF4F59">
      <w:pPr>
        <w:spacing w:line="240" w:lineRule="auto"/>
      </w:pPr>
      <w:r>
        <w:separator/>
      </w:r>
    </w:p>
  </w:footnote>
  <w:footnote w:type="continuationSeparator" w:id="1">
    <w:p w:rsidR="000014CB" w:rsidRDefault="000014CB" w:rsidP="00FF4F5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8FA" w:rsidRDefault="001F78F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87E" w:rsidRPr="00FF4F59" w:rsidRDefault="00355E44" w:rsidP="00FF4F59">
    <w:pPr>
      <w:pStyle w:val="a4"/>
      <w:ind w:firstLine="0"/>
      <w:jc w:val="center"/>
      <w:rPr>
        <w:rFonts w:ascii="Times New Roman" w:hAnsi="Times New Roman" w:cs="Times New Roman"/>
        <w:sz w:val="24"/>
        <w:szCs w:val="24"/>
      </w:rPr>
    </w:pPr>
    <w:r w:rsidRPr="00FF4F59">
      <w:rPr>
        <w:rFonts w:ascii="Times New Roman" w:hAnsi="Times New Roman" w:cs="Times New Roman"/>
        <w:sz w:val="24"/>
        <w:szCs w:val="24"/>
      </w:rPr>
      <w:fldChar w:fldCharType="begin"/>
    </w:r>
    <w:r w:rsidR="0087387E" w:rsidRPr="00FF4F5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FF4F59">
      <w:rPr>
        <w:rFonts w:ascii="Times New Roman" w:hAnsi="Times New Roman" w:cs="Times New Roman"/>
        <w:sz w:val="24"/>
        <w:szCs w:val="24"/>
      </w:rPr>
      <w:fldChar w:fldCharType="separate"/>
    </w:r>
    <w:r w:rsidR="00400862">
      <w:rPr>
        <w:rFonts w:ascii="Times New Roman" w:hAnsi="Times New Roman" w:cs="Times New Roman"/>
        <w:noProof/>
        <w:sz w:val="24"/>
        <w:szCs w:val="24"/>
      </w:rPr>
      <w:t>40</w:t>
    </w:r>
    <w:r w:rsidRPr="00FF4F59">
      <w:rPr>
        <w:rFonts w:ascii="Times New Roman" w:hAnsi="Times New Roman" w:cs="Times New Roman"/>
        <w:sz w:val="24"/>
        <w:szCs w:val="24"/>
      </w:rPr>
      <w:fldChar w:fldCharType="end"/>
    </w:r>
  </w:p>
  <w:p w:rsidR="0087387E" w:rsidRDefault="0087387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8FA" w:rsidRDefault="001F78F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23509"/>
    <w:rsid w:val="000014CB"/>
    <w:rsid w:val="0000195A"/>
    <w:rsid w:val="00002CBD"/>
    <w:rsid w:val="00015A1A"/>
    <w:rsid w:val="00016E4E"/>
    <w:rsid w:val="00022C56"/>
    <w:rsid w:val="00023922"/>
    <w:rsid w:val="00030DD9"/>
    <w:rsid w:val="0003456A"/>
    <w:rsid w:val="00037BC5"/>
    <w:rsid w:val="000538FD"/>
    <w:rsid w:val="0006289D"/>
    <w:rsid w:val="00062F2F"/>
    <w:rsid w:val="0007732A"/>
    <w:rsid w:val="000B1151"/>
    <w:rsid w:val="000B6A06"/>
    <w:rsid w:val="000B7B3B"/>
    <w:rsid w:val="000D3215"/>
    <w:rsid w:val="000D357D"/>
    <w:rsid w:val="000D67E8"/>
    <w:rsid w:val="000E7D97"/>
    <w:rsid w:val="001167A0"/>
    <w:rsid w:val="00123027"/>
    <w:rsid w:val="0012555B"/>
    <w:rsid w:val="00137BD7"/>
    <w:rsid w:val="00142D5B"/>
    <w:rsid w:val="0014351B"/>
    <w:rsid w:val="0014471A"/>
    <w:rsid w:val="0015354E"/>
    <w:rsid w:val="00161328"/>
    <w:rsid w:val="00163690"/>
    <w:rsid w:val="00174BB6"/>
    <w:rsid w:val="00176BC1"/>
    <w:rsid w:val="00190D1E"/>
    <w:rsid w:val="00197262"/>
    <w:rsid w:val="001A6BE1"/>
    <w:rsid w:val="001B2935"/>
    <w:rsid w:val="001C080E"/>
    <w:rsid w:val="001E06BD"/>
    <w:rsid w:val="001E413D"/>
    <w:rsid w:val="001F78FA"/>
    <w:rsid w:val="00217C2D"/>
    <w:rsid w:val="002216CF"/>
    <w:rsid w:val="00225D43"/>
    <w:rsid w:val="00232D0C"/>
    <w:rsid w:val="00234DAD"/>
    <w:rsid w:val="00251DE5"/>
    <w:rsid w:val="00260870"/>
    <w:rsid w:val="002630F4"/>
    <w:rsid w:val="00271FA4"/>
    <w:rsid w:val="00274B96"/>
    <w:rsid w:val="00275D3D"/>
    <w:rsid w:val="00286AAF"/>
    <w:rsid w:val="00293C98"/>
    <w:rsid w:val="00294BC6"/>
    <w:rsid w:val="002A019E"/>
    <w:rsid w:val="002B6ED9"/>
    <w:rsid w:val="002C4800"/>
    <w:rsid w:val="002C52A8"/>
    <w:rsid w:val="002C5B64"/>
    <w:rsid w:val="002C6649"/>
    <w:rsid w:val="002C6778"/>
    <w:rsid w:val="002D6F41"/>
    <w:rsid w:val="002D73F3"/>
    <w:rsid w:val="002E1227"/>
    <w:rsid w:val="002E33BA"/>
    <w:rsid w:val="002F50B6"/>
    <w:rsid w:val="00302554"/>
    <w:rsid w:val="00304771"/>
    <w:rsid w:val="003047EC"/>
    <w:rsid w:val="0031500A"/>
    <w:rsid w:val="00326197"/>
    <w:rsid w:val="00327AA1"/>
    <w:rsid w:val="00330588"/>
    <w:rsid w:val="00335A3A"/>
    <w:rsid w:val="003402E6"/>
    <w:rsid w:val="00346CB2"/>
    <w:rsid w:val="00347810"/>
    <w:rsid w:val="00355E44"/>
    <w:rsid w:val="00356826"/>
    <w:rsid w:val="00357FBB"/>
    <w:rsid w:val="00360EE6"/>
    <w:rsid w:val="003703B7"/>
    <w:rsid w:val="00377381"/>
    <w:rsid w:val="00382C55"/>
    <w:rsid w:val="00384167"/>
    <w:rsid w:val="00391DD3"/>
    <w:rsid w:val="003970AD"/>
    <w:rsid w:val="003A05CA"/>
    <w:rsid w:val="003A20DB"/>
    <w:rsid w:val="003A5335"/>
    <w:rsid w:val="003B24A9"/>
    <w:rsid w:val="003B6363"/>
    <w:rsid w:val="003C01E2"/>
    <w:rsid w:val="003C386F"/>
    <w:rsid w:val="003C563B"/>
    <w:rsid w:val="003D7134"/>
    <w:rsid w:val="003E5EA1"/>
    <w:rsid w:val="003F2AEA"/>
    <w:rsid w:val="00400862"/>
    <w:rsid w:val="0040340B"/>
    <w:rsid w:val="00406C5E"/>
    <w:rsid w:val="00417859"/>
    <w:rsid w:val="00421CF6"/>
    <w:rsid w:val="00426BFA"/>
    <w:rsid w:val="004535BE"/>
    <w:rsid w:val="0045748C"/>
    <w:rsid w:val="00460E82"/>
    <w:rsid w:val="00477910"/>
    <w:rsid w:val="00482DD2"/>
    <w:rsid w:val="00496118"/>
    <w:rsid w:val="004A0C80"/>
    <w:rsid w:val="004A6960"/>
    <w:rsid w:val="004A7222"/>
    <w:rsid w:val="004B3A43"/>
    <w:rsid w:val="004B5CDC"/>
    <w:rsid w:val="004C4E8F"/>
    <w:rsid w:val="004D3D64"/>
    <w:rsid w:val="004D4E66"/>
    <w:rsid w:val="004D5133"/>
    <w:rsid w:val="004E12AE"/>
    <w:rsid w:val="004E3AEA"/>
    <w:rsid w:val="004E5FD9"/>
    <w:rsid w:val="004F1DC9"/>
    <w:rsid w:val="005018C0"/>
    <w:rsid w:val="0050284E"/>
    <w:rsid w:val="00507B04"/>
    <w:rsid w:val="00512DF7"/>
    <w:rsid w:val="00512FF9"/>
    <w:rsid w:val="005360F6"/>
    <w:rsid w:val="005415E0"/>
    <w:rsid w:val="0054321C"/>
    <w:rsid w:val="00543874"/>
    <w:rsid w:val="0054389D"/>
    <w:rsid w:val="00544DA3"/>
    <w:rsid w:val="005657CB"/>
    <w:rsid w:val="00567894"/>
    <w:rsid w:val="00570570"/>
    <w:rsid w:val="00587214"/>
    <w:rsid w:val="00593CD5"/>
    <w:rsid w:val="005A1378"/>
    <w:rsid w:val="005A4127"/>
    <w:rsid w:val="005A41A1"/>
    <w:rsid w:val="005A4E22"/>
    <w:rsid w:val="005A692F"/>
    <w:rsid w:val="005B2B64"/>
    <w:rsid w:val="005B687A"/>
    <w:rsid w:val="005B7568"/>
    <w:rsid w:val="005B77CB"/>
    <w:rsid w:val="005C15A5"/>
    <w:rsid w:val="005C5EDC"/>
    <w:rsid w:val="005D7FF5"/>
    <w:rsid w:val="005E3642"/>
    <w:rsid w:val="005E4B4B"/>
    <w:rsid w:val="005F0501"/>
    <w:rsid w:val="006064E0"/>
    <w:rsid w:val="006101CF"/>
    <w:rsid w:val="00614071"/>
    <w:rsid w:val="00630F8C"/>
    <w:rsid w:val="00650EAA"/>
    <w:rsid w:val="006560C0"/>
    <w:rsid w:val="006604E2"/>
    <w:rsid w:val="0068007C"/>
    <w:rsid w:val="006A32B3"/>
    <w:rsid w:val="006B37C6"/>
    <w:rsid w:val="006B3F80"/>
    <w:rsid w:val="006C0282"/>
    <w:rsid w:val="006C0DAE"/>
    <w:rsid w:val="006D2292"/>
    <w:rsid w:val="006D432D"/>
    <w:rsid w:val="006D554F"/>
    <w:rsid w:val="006E5946"/>
    <w:rsid w:val="006F1EB4"/>
    <w:rsid w:val="006F2882"/>
    <w:rsid w:val="006F7F2A"/>
    <w:rsid w:val="00723509"/>
    <w:rsid w:val="00732B0C"/>
    <w:rsid w:val="00743C6A"/>
    <w:rsid w:val="007541C8"/>
    <w:rsid w:val="00757BF1"/>
    <w:rsid w:val="0077005A"/>
    <w:rsid w:val="007741DA"/>
    <w:rsid w:val="0079344A"/>
    <w:rsid w:val="00794351"/>
    <w:rsid w:val="0079667F"/>
    <w:rsid w:val="007A589A"/>
    <w:rsid w:val="007A7F6E"/>
    <w:rsid w:val="007B0DB4"/>
    <w:rsid w:val="007B26BB"/>
    <w:rsid w:val="007B431B"/>
    <w:rsid w:val="007B4D35"/>
    <w:rsid w:val="007C251B"/>
    <w:rsid w:val="007C6253"/>
    <w:rsid w:val="007C7334"/>
    <w:rsid w:val="007E0CE3"/>
    <w:rsid w:val="007E175B"/>
    <w:rsid w:val="007E7266"/>
    <w:rsid w:val="007F33B0"/>
    <w:rsid w:val="007F58AE"/>
    <w:rsid w:val="008014E9"/>
    <w:rsid w:val="00805224"/>
    <w:rsid w:val="00807554"/>
    <w:rsid w:val="00817346"/>
    <w:rsid w:val="00830C4C"/>
    <w:rsid w:val="00840BD0"/>
    <w:rsid w:val="0084208E"/>
    <w:rsid w:val="00847D98"/>
    <w:rsid w:val="00852C32"/>
    <w:rsid w:val="008557C2"/>
    <w:rsid w:val="00861E10"/>
    <w:rsid w:val="0087387E"/>
    <w:rsid w:val="00881AAD"/>
    <w:rsid w:val="00894B93"/>
    <w:rsid w:val="0089689D"/>
    <w:rsid w:val="00896A1B"/>
    <w:rsid w:val="008A3A8D"/>
    <w:rsid w:val="008A7FC7"/>
    <w:rsid w:val="008B191D"/>
    <w:rsid w:val="008C195D"/>
    <w:rsid w:val="008E066D"/>
    <w:rsid w:val="008E5B00"/>
    <w:rsid w:val="008E75AD"/>
    <w:rsid w:val="008F36A9"/>
    <w:rsid w:val="008F478E"/>
    <w:rsid w:val="008F5868"/>
    <w:rsid w:val="008F5EE8"/>
    <w:rsid w:val="008F6350"/>
    <w:rsid w:val="00904AFC"/>
    <w:rsid w:val="00906CCE"/>
    <w:rsid w:val="00912416"/>
    <w:rsid w:val="00915D75"/>
    <w:rsid w:val="009334E7"/>
    <w:rsid w:val="009468AA"/>
    <w:rsid w:val="00947586"/>
    <w:rsid w:val="0095393E"/>
    <w:rsid w:val="00960404"/>
    <w:rsid w:val="00966B7C"/>
    <w:rsid w:val="00972F1B"/>
    <w:rsid w:val="00983492"/>
    <w:rsid w:val="00987248"/>
    <w:rsid w:val="0099231D"/>
    <w:rsid w:val="009B5F7B"/>
    <w:rsid w:val="009C7E5A"/>
    <w:rsid w:val="009E1619"/>
    <w:rsid w:val="009E561C"/>
    <w:rsid w:val="009E6ECE"/>
    <w:rsid w:val="00A05768"/>
    <w:rsid w:val="00A16896"/>
    <w:rsid w:val="00A22837"/>
    <w:rsid w:val="00A22982"/>
    <w:rsid w:val="00A25E9E"/>
    <w:rsid w:val="00A26CE3"/>
    <w:rsid w:val="00A34214"/>
    <w:rsid w:val="00A37537"/>
    <w:rsid w:val="00A37708"/>
    <w:rsid w:val="00A502D4"/>
    <w:rsid w:val="00A52E76"/>
    <w:rsid w:val="00A53DF0"/>
    <w:rsid w:val="00A54DC3"/>
    <w:rsid w:val="00A57D7D"/>
    <w:rsid w:val="00A628DA"/>
    <w:rsid w:val="00A62C3E"/>
    <w:rsid w:val="00A66876"/>
    <w:rsid w:val="00A723E9"/>
    <w:rsid w:val="00A8140A"/>
    <w:rsid w:val="00A83708"/>
    <w:rsid w:val="00A87096"/>
    <w:rsid w:val="00AA24DA"/>
    <w:rsid w:val="00AA6B94"/>
    <w:rsid w:val="00AB19CF"/>
    <w:rsid w:val="00AB2F3B"/>
    <w:rsid w:val="00AB5555"/>
    <w:rsid w:val="00AB6CEF"/>
    <w:rsid w:val="00AB7B52"/>
    <w:rsid w:val="00AF145A"/>
    <w:rsid w:val="00B079D3"/>
    <w:rsid w:val="00B25B1C"/>
    <w:rsid w:val="00B306D8"/>
    <w:rsid w:val="00B30A11"/>
    <w:rsid w:val="00B45977"/>
    <w:rsid w:val="00B5099E"/>
    <w:rsid w:val="00B51817"/>
    <w:rsid w:val="00B5182C"/>
    <w:rsid w:val="00B60E03"/>
    <w:rsid w:val="00B61A96"/>
    <w:rsid w:val="00B730DC"/>
    <w:rsid w:val="00B73748"/>
    <w:rsid w:val="00B74ECF"/>
    <w:rsid w:val="00B871DD"/>
    <w:rsid w:val="00B92485"/>
    <w:rsid w:val="00B937DE"/>
    <w:rsid w:val="00BA48CB"/>
    <w:rsid w:val="00BA5C01"/>
    <w:rsid w:val="00BB01B1"/>
    <w:rsid w:val="00BB1DF2"/>
    <w:rsid w:val="00BB3CF1"/>
    <w:rsid w:val="00BB4936"/>
    <w:rsid w:val="00BC1FCF"/>
    <w:rsid w:val="00BC3858"/>
    <w:rsid w:val="00BE6299"/>
    <w:rsid w:val="00BF4C18"/>
    <w:rsid w:val="00BF78D5"/>
    <w:rsid w:val="00C11B49"/>
    <w:rsid w:val="00C249D6"/>
    <w:rsid w:val="00C27D24"/>
    <w:rsid w:val="00C3420D"/>
    <w:rsid w:val="00C37152"/>
    <w:rsid w:val="00C43712"/>
    <w:rsid w:val="00C44054"/>
    <w:rsid w:val="00C4454F"/>
    <w:rsid w:val="00C65328"/>
    <w:rsid w:val="00C70CFF"/>
    <w:rsid w:val="00C81E28"/>
    <w:rsid w:val="00C826C9"/>
    <w:rsid w:val="00C84773"/>
    <w:rsid w:val="00CB2060"/>
    <w:rsid w:val="00CB34F9"/>
    <w:rsid w:val="00CB5978"/>
    <w:rsid w:val="00CC7570"/>
    <w:rsid w:val="00CD3739"/>
    <w:rsid w:val="00CD3C8F"/>
    <w:rsid w:val="00CE1944"/>
    <w:rsid w:val="00CE30D7"/>
    <w:rsid w:val="00D01258"/>
    <w:rsid w:val="00D07E7A"/>
    <w:rsid w:val="00D11F93"/>
    <w:rsid w:val="00D125BF"/>
    <w:rsid w:val="00D12AF6"/>
    <w:rsid w:val="00D25542"/>
    <w:rsid w:val="00D33530"/>
    <w:rsid w:val="00D43654"/>
    <w:rsid w:val="00D472A0"/>
    <w:rsid w:val="00D6478D"/>
    <w:rsid w:val="00D72968"/>
    <w:rsid w:val="00D87EC4"/>
    <w:rsid w:val="00DC5FB5"/>
    <w:rsid w:val="00DD03AD"/>
    <w:rsid w:val="00DE72EF"/>
    <w:rsid w:val="00DF23E6"/>
    <w:rsid w:val="00DF5BB6"/>
    <w:rsid w:val="00E06383"/>
    <w:rsid w:val="00E07AD4"/>
    <w:rsid w:val="00E11E32"/>
    <w:rsid w:val="00E16C6D"/>
    <w:rsid w:val="00E202D7"/>
    <w:rsid w:val="00E26181"/>
    <w:rsid w:val="00E3465B"/>
    <w:rsid w:val="00E36F8E"/>
    <w:rsid w:val="00E70361"/>
    <w:rsid w:val="00E73F59"/>
    <w:rsid w:val="00E777BA"/>
    <w:rsid w:val="00E8008C"/>
    <w:rsid w:val="00E856CE"/>
    <w:rsid w:val="00EA39A5"/>
    <w:rsid w:val="00EA4931"/>
    <w:rsid w:val="00EB2DFF"/>
    <w:rsid w:val="00EC29DE"/>
    <w:rsid w:val="00EC44DA"/>
    <w:rsid w:val="00EC6026"/>
    <w:rsid w:val="00ED7846"/>
    <w:rsid w:val="00EE2092"/>
    <w:rsid w:val="00EE6F42"/>
    <w:rsid w:val="00EF2E15"/>
    <w:rsid w:val="00F1244D"/>
    <w:rsid w:val="00F12FD5"/>
    <w:rsid w:val="00F148DA"/>
    <w:rsid w:val="00F3019D"/>
    <w:rsid w:val="00F315F6"/>
    <w:rsid w:val="00F32353"/>
    <w:rsid w:val="00F349D2"/>
    <w:rsid w:val="00F40250"/>
    <w:rsid w:val="00F41370"/>
    <w:rsid w:val="00F45473"/>
    <w:rsid w:val="00F617A7"/>
    <w:rsid w:val="00F652B4"/>
    <w:rsid w:val="00FA751D"/>
    <w:rsid w:val="00FB5B59"/>
    <w:rsid w:val="00FC44C8"/>
    <w:rsid w:val="00FD069C"/>
    <w:rsid w:val="00FE600C"/>
    <w:rsid w:val="00F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A0"/>
    <w:pPr>
      <w:spacing w:line="360" w:lineRule="auto"/>
      <w:ind w:firstLine="709"/>
      <w:jc w:val="both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8E5B00"/>
    <w:pPr>
      <w:keepNext/>
      <w:spacing w:before="240" w:after="60" w:line="240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locked/>
    <w:rsid w:val="008E5B00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Cs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8E5B00"/>
    <w:pPr>
      <w:keepNext/>
      <w:spacing w:before="240" w:after="60" w:line="240" w:lineRule="auto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7D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F4F5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F4F59"/>
  </w:style>
  <w:style w:type="paragraph" w:styleId="a6">
    <w:name w:val="footer"/>
    <w:basedOn w:val="a"/>
    <w:link w:val="a7"/>
    <w:uiPriority w:val="99"/>
    <w:semiHidden/>
    <w:rsid w:val="00FF4F5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F4F59"/>
  </w:style>
  <w:style w:type="character" w:customStyle="1" w:styleId="8">
    <w:name w:val="Основной текст (8) + Не курсив"/>
    <w:uiPriority w:val="99"/>
    <w:rsid w:val="00F1244D"/>
    <w:rPr>
      <w:rFonts w:ascii="Times New Roman" w:hAnsi="Times New Roman" w:cs="Times New Roman"/>
      <w:spacing w:val="-4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8E5B0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8E5B00"/>
    <w:rPr>
      <w:rFonts w:ascii="Times New Roman" w:eastAsia="Times New Roman" w:hAnsi="Times New Roman"/>
      <w:bCs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E5B00"/>
    <w:rPr>
      <w:rFonts w:ascii="Cambria" w:eastAsia="Times New Roman" w:hAnsi="Cambria"/>
      <w:b/>
      <w:bCs/>
      <w:sz w:val="26"/>
      <w:szCs w:val="26"/>
    </w:rPr>
  </w:style>
  <w:style w:type="character" w:styleId="a8">
    <w:name w:val="Hyperlink"/>
    <w:semiHidden/>
    <w:unhideWhenUsed/>
    <w:rsid w:val="008E5B0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E5B00"/>
    <w:rPr>
      <w:color w:val="800080" w:themeColor="followedHyperlink"/>
      <w:u w:val="single"/>
    </w:rPr>
  </w:style>
  <w:style w:type="paragraph" w:styleId="aa">
    <w:name w:val="Normal (Web)"/>
    <w:basedOn w:val="a"/>
    <w:semiHidden/>
    <w:unhideWhenUsed/>
    <w:rsid w:val="008E5B00"/>
    <w:pPr>
      <w:spacing w:before="30" w:after="3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8E5B0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E5B00"/>
    <w:rPr>
      <w:rFonts w:ascii="Times New Roman" w:eastAsia="Times New Roman" w:hAnsi="Times New Roman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8E5B00"/>
    <w:pPr>
      <w:shd w:val="clear" w:color="auto" w:fill="FFFFFF"/>
      <w:spacing w:before="240" w:line="230" w:lineRule="exact"/>
      <w:ind w:firstLine="0"/>
      <w:jc w:val="center"/>
    </w:pPr>
    <w:rPr>
      <w:rFonts w:ascii="Times New Roman" w:eastAsia="Arial Unicode MS" w:hAnsi="Times New Roman" w:cs="Times New Roman"/>
      <w:spacing w:val="-4"/>
      <w:sz w:val="19"/>
      <w:szCs w:val="19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8E5B00"/>
    <w:rPr>
      <w:rFonts w:ascii="Times New Roman" w:eastAsia="Arial Unicode MS" w:hAnsi="Times New Roman"/>
      <w:spacing w:val="-4"/>
      <w:sz w:val="19"/>
      <w:szCs w:val="19"/>
      <w:shd w:val="clear" w:color="auto" w:fill="FFFFFF"/>
    </w:rPr>
  </w:style>
  <w:style w:type="paragraph" w:styleId="af">
    <w:name w:val="Body Text Indent"/>
    <w:basedOn w:val="a"/>
    <w:link w:val="af0"/>
    <w:semiHidden/>
    <w:unhideWhenUsed/>
    <w:rsid w:val="008E5B00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8E5B00"/>
    <w:rPr>
      <w:rFonts w:ascii="Times New Roman" w:eastAsia="Times New Roman" w:hAnsi="Times New Roman"/>
      <w:sz w:val="24"/>
      <w:szCs w:val="24"/>
    </w:rPr>
  </w:style>
  <w:style w:type="paragraph" w:styleId="af1">
    <w:name w:val="Plain Text"/>
    <w:basedOn w:val="a"/>
    <w:link w:val="af2"/>
    <w:semiHidden/>
    <w:unhideWhenUsed/>
    <w:rsid w:val="008E5B00"/>
    <w:pPr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semiHidden/>
    <w:rsid w:val="008E5B00"/>
    <w:rPr>
      <w:rFonts w:ascii="Courier New" w:eastAsia="Times New Roman" w:hAnsi="Courier New"/>
      <w:sz w:val="20"/>
      <w:szCs w:val="20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8E5B00"/>
    <w:rPr>
      <w:b/>
      <w:bCs/>
    </w:rPr>
  </w:style>
  <w:style w:type="character" w:customStyle="1" w:styleId="af4">
    <w:name w:val="Тема примечания Знак"/>
    <w:basedOn w:val="ac"/>
    <w:link w:val="af3"/>
    <w:uiPriority w:val="99"/>
    <w:semiHidden/>
    <w:rsid w:val="008E5B00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8E5B00"/>
    <w:pPr>
      <w:spacing w:line="240" w:lineRule="auto"/>
      <w:ind w:firstLine="0"/>
      <w:jc w:val="left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8E5B00"/>
    <w:rPr>
      <w:rFonts w:ascii="Tahoma" w:eastAsia="Times New Roman" w:hAnsi="Tahoma"/>
      <w:sz w:val="16"/>
      <w:szCs w:val="16"/>
    </w:rPr>
  </w:style>
  <w:style w:type="paragraph" w:styleId="af7">
    <w:name w:val="List Paragraph"/>
    <w:basedOn w:val="a"/>
    <w:uiPriority w:val="34"/>
    <w:qFormat/>
    <w:rsid w:val="008E5B00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E5B00"/>
    <w:pPr>
      <w:spacing w:line="360" w:lineRule="atLeast"/>
      <w:ind w:left="720" w:firstLine="0"/>
      <w:contextualSpacing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E5B0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8E5B0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10">
    <w:name w:val="Основной текст (11)_"/>
    <w:link w:val="111"/>
    <w:uiPriority w:val="99"/>
    <w:locked/>
    <w:rsid w:val="008E5B00"/>
    <w:rPr>
      <w:rFonts w:ascii="Corbel" w:hAnsi="Corbel" w:cs="Corbel"/>
      <w:noProof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8E5B00"/>
    <w:pPr>
      <w:shd w:val="clear" w:color="auto" w:fill="FFFFFF"/>
      <w:spacing w:line="240" w:lineRule="atLeast"/>
      <w:ind w:firstLine="0"/>
      <w:jc w:val="left"/>
    </w:pPr>
    <w:rPr>
      <w:rFonts w:ascii="Corbel" w:hAnsi="Corbel" w:cs="Corbel"/>
      <w:noProof/>
      <w:sz w:val="19"/>
      <w:szCs w:val="19"/>
      <w:lang w:eastAsia="ru-RU"/>
    </w:rPr>
  </w:style>
  <w:style w:type="character" w:customStyle="1" w:styleId="31">
    <w:name w:val="Заголовок №3_"/>
    <w:link w:val="32"/>
    <w:uiPriority w:val="99"/>
    <w:locked/>
    <w:rsid w:val="008E5B00"/>
    <w:rPr>
      <w:rFonts w:ascii="Times New Roman" w:hAnsi="Times New Roman"/>
      <w:spacing w:val="-5"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8E5B00"/>
    <w:pPr>
      <w:shd w:val="clear" w:color="auto" w:fill="FFFFFF"/>
      <w:spacing w:before="480" w:after="60" w:line="240" w:lineRule="atLeast"/>
      <w:ind w:hanging="340"/>
      <w:jc w:val="left"/>
      <w:outlineLvl w:val="2"/>
    </w:pPr>
    <w:rPr>
      <w:rFonts w:ascii="Times New Roman" w:hAnsi="Times New Roman" w:cs="Times New Roman"/>
      <w:spacing w:val="-5"/>
      <w:sz w:val="23"/>
      <w:szCs w:val="23"/>
      <w:lang w:eastAsia="ru-RU"/>
    </w:rPr>
  </w:style>
  <w:style w:type="character" w:customStyle="1" w:styleId="12">
    <w:name w:val="Основной текст (12)_"/>
    <w:link w:val="120"/>
    <w:uiPriority w:val="99"/>
    <w:locked/>
    <w:rsid w:val="008E5B00"/>
    <w:rPr>
      <w:rFonts w:ascii="Corbel" w:hAnsi="Corbel" w:cs="Corbel"/>
      <w:noProof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8E5B00"/>
    <w:pPr>
      <w:shd w:val="clear" w:color="auto" w:fill="FFFFFF"/>
      <w:spacing w:line="240" w:lineRule="atLeast"/>
      <w:ind w:firstLine="0"/>
      <w:jc w:val="left"/>
    </w:pPr>
    <w:rPr>
      <w:rFonts w:ascii="Corbel" w:hAnsi="Corbel" w:cs="Corbel"/>
      <w:noProof/>
      <w:lang w:eastAsia="ru-RU"/>
    </w:rPr>
  </w:style>
  <w:style w:type="character" w:customStyle="1" w:styleId="9">
    <w:name w:val="Основной текст (9)_"/>
    <w:link w:val="90"/>
    <w:uiPriority w:val="99"/>
    <w:locked/>
    <w:rsid w:val="008E5B00"/>
    <w:rPr>
      <w:rFonts w:ascii="Corbel" w:hAnsi="Corbel" w:cs="Corbel"/>
      <w:i/>
      <w:iCs/>
      <w:noProof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E5B00"/>
    <w:pPr>
      <w:shd w:val="clear" w:color="auto" w:fill="FFFFFF"/>
      <w:spacing w:line="240" w:lineRule="atLeast"/>
      <w:ind w:firstLine="0"/>
      <w:jc w:val="left"/>
    </w:pPr>
    <w:rPr>
      <w:rFonts w:ascii="Corbel" w:hAnsi="Corbel" w:cs="Corbel"/>
      <w:i/>
      <w:iCs/>
      <w:noProof/>
      <w:sz w:val="19"/>
      <w:szCs w:val="19"/>
      <w:lang w:eastAsia="ru-RU"/>
    </w:rPr>
  </w:style>
  <w:style w:type="character" w:customStyle="1" w:styleId="6">
    <w:name w:val="Основной текст (6)_"/>
    <w:link w:val="60"/>
    <w:uiPriority w:val="99"/>
    <w:locked/>
    <w:rsid w:val="008E5B00"/>
    <w:rPr>
      <w:rFonts w:ascii="Times New Roman" w:hAnsi="Times New Roman"/>
      <w:b/>
      <w:bCs/>
      <w:spacing w:val="-4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E5B00"/>
    <w:pPr>
      <w:shd w:val="clear" w:color="auto" w:fill="FFFFFF"/>
      <w:spacing w:line="230" w:lineRule="exact"/>
      <w:ind w:firstLine="0"/>
      <w:jc w:val="right"/>
    </w:pPr>
    <w:rPr>
      <w:rFonts w:ascii="Times New Roman" w:hAnsi="Times New Roman" w:cs="Times New Roman"/>
      <w:b/>
      <w:bCs/>
      <w:spacing w:val="-4"/>
      <w:sz w:val="19"/>
      <w:szCs w:val="19"/>
      <w:lang w:eastAsia="ru-RU"/>
    </w:rPr>
  </w:style>
  <w:style w:type="character" w:customStyle="1" w:styleId="100">
    <w:name w:val="Основной текст (10)_"/>
    <w:link w:val="101"/>
    <w:uiPriority w:val="99"/>
    <w:locked/>
    <w:rsid w:val="008E5B00"/>
    <w:rPr>
      <w:rFonts w:ascii="Corbel" w:hAnsi="Corbel" w:cs="Corbel"/>
      <w:noProof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8E5B00"/>
    <w:pPr>
      <w:shd w:val="clear" w:color="auto" w:fill="FFFFFF"/>
      <w:spacing w:line="240" w:lineRule="atLeast"/>
      <w:ind w:firstLine="0"/>
      <w:jc w:val="left"/>
    </w:pPr>
    <w:rPr>
      <w:rFonts w:ascii="Corbel" w:hAnsi="Corbel" w:cs="Corbel"/>
      <w:noProof/>
      <w:lang w:eastAsia="ru-RU"/>
    </w:rPr>
  </w:style>
  <w:style w:type="character" w:customStyle="1" w:styleId="21">
    <w:name w:val="Заголовок №2_"/>
    <w:link w:val="22"/>
    <w:uiPriority w:val="99"/>
    <w:locked/>
    <w:rsid w:val="008E5B00"/>
    <w:rPr>
      <w:rFonts w:ascii="Times New Roman" w:hAnsi="Times New Roman"/>
      <w:b/>
      <w:bCs/>
      <w:spacing w:val="-5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8E5B00"/>
    <w:pPr>
      <w:shd w:val="clear" w:color="auto" w:fill="FFFFFF"/>
      <w:spacing w:after="300" w:line="240" w:lineRule="atLeast"/>
      <w:ind w:firstLine="0"/>
      <w:jc w:val="center"/>
      <w:outlineLvl w:val="1"/>
    </w:pPr>
    <w:rPr>
      <w:rFonts w:ascii="Times New Roman" w:hAnsi="Times New Roman" w:cs="Times New Roman"/>
      <w:b/>
      <w:bCs/>
      <w:spacing w:val="-5"/>
      <w:sz w:val="23"/>
      <w:szCs w:val="23"/>
      <w:lang w:eastAsia="ru-RU"/>
    </w:rPr>
  </w:style>
  <w:style w:type="character" w:customStyle="1" w:styleId="4">
    <w:name w:val="Основной текст (4)_"/>
    <w:link w:val="41"/>
    <w:uiPriority w:val="99"/>
    <w:locked/>
    <w:rsid w:val="008E5B00"/>
    <w:rPr>
      <w:rFonts w:ascii="Times New Roman" w:hAnsi="Times New Roman"/>
      <w:spacing w:val="-5"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E5B00"/>
    <w:pPr>
      <w:shd w:val="clear" w:color="auto" w:fill="FFFFFF"/>
      <w:spacing w:before="300" w:line="274" w:lineRule="exact"/>
      <w:ind w:firstLine="0"/>
    </w:pPr>
    <w:rPr>
      <w:rFonts w:ascii="Times New Roman" w:hAnsi="Times New Roman" w:cs="Times New Roman"/>
      <w:spacing w:val="-5"/>
      <w:sz w:val="23"/>
      <w:szCs w:val="23"/>
      <w:lang w:eastAsia="ru-RU"/>
    </w:rPr>
  </w:style>
  <w:style w:type="character" w:customStyle="1" w:styleId="af8">
    <w:name w:val="Колонтитул_"/>
    <w:link w:val="af9"/>
    <w:uiPriority w:val="99"/>
    <w:locked/>
    <w:rsid w:val="008E5B00"/>
    <w:rPr>
      <w:rFonts w:ascii="Times New Roman" w:hAnsi="Times New Roman"/>
      <w:shd w:val="clear" w:color="auto" w:fill="FFFFFF"/>
    </w:rPr>
  </w:style>
  <w:style w:type="paragraph" w:customStyle="1" w:styleId="af9">
    <w:name w:val="Колонтитул"/>
    <w:basedOn w:val="a"/>
    <w:link w:val="af8"/>
    <w:uiPriority w:val="99"/>
    <w:rsid w:val="008E5B00"/>
    <w:pPr>
      <w:shd w:val="clear" w:color="auto" w:fill="FFFFFF"/>
      <w:spacing w:line="240" w:lineRule="auto"/>
      <w:ind w:firstLine="0"/>
      <w:jc w:val="left"/>
    </w:pPr>
    <w:rPr>
      <w:rFonts w:ascii="Times New Roman" w:hAnsi="Times New Roman" w:cs="Times New Roman"/>
      <w:lang w:eastAsia="ru-RU"/>
    </w:rPr>
  </w:style>
  <w:style w:type="character" w:customStyle="1" w:styleId="afa">
    <w:name w:val="Сноска_"/>
    <w:link w:val="afb"/>
    <w:uiPriority w:val="99"/>
    <w:locked/>
    <w:rsid w:val="008E5B00"/>
    <w:rPr>
      <w:rFonts w:ascii="Times New Roman" w:hAnsi="Times New Roman"/>
      <w:spacing w:val="-4"/>
      <w:sz w:val="19"/>
      <w:szCs w:val="19"/>
      <w:shd w:val="clear" w:color="auto" w:fill="FFFFFF"/>
    </w:rPr>
  </w:style>
  <w:style w:type="paragraph" w:customStyle="1" w:styleId="afb">
    <w:name w:val="Сноска"/>
    <w:basedOn w:val="a"/>
    <w:link w:val="afa"/>
    <w:uiPriority w:val="99"/>
    <w:rsid w:val="008E5B00"/>
    <w:pPr>
      <w:shd w:val="clear" w:color="auto" w:fill="FFFFFF"/>
      <w:spacing w:line="235" w:lineRule="exact"/>
      <w:ind w:firstLine="0"/>
    </w:pPr>
    <w:rPr>
      <w:rFonts w:ascii="Times New Roman" w:hAnsi="Times New Roman" w:cs="Times New Roman"/>
      <w:spacing w:val="-4"/>
      <w:sz w:val="19"/>
      <w:szCs w:val="19"/>
      <w:lang w:eastAsia="ru-RU"/>
    </w:rPr>
  </w:style>
  <w:style w:type="paragraph" w:customStyle="1" w:styleId="Default">
    <w:name w:val="Default"/>
    <w:rsid w:val="008E5B0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8E5B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c">
    <w:name w:val="annotation reference"/>
    <w:uiPriority w:val="99"/>
    <w:semiHidden/>
    <w:unhideWhenUsed/>
    <w:rsid w:val="008E5B00"/>
    <w:rPr>
      <w:sz w:val="16"/>
      <w:szCs w:val="16"/>
    </w:rPr>
  </w:style>
  <w:style w:type="character" w:customStyle="1" w:styleId="11pt">
    <w:name w:val="Колонтитул + 11 pt"/>
    <w:uiPriority w:val="99"/>
    <w:rsid w:val="008E5B00"/>
    <w:rPr>
      <w:rFonts w:ascii="Times New Roman" w:hAnsi="Times New Roman" w:cs="Times New Roman" w:hint="default"/>
      <w:spacing w:val="-3"/>
      <w:sz w:val="20"/>
      <w:szCs w:val="20"/>
      <w:shd w:val="clear" w:color="auto" w:fill="FFFFFF"/>
    </w:rPr>
  </w:style>
  <w:style w:type="character" w:customStyle="1" w:styleId="13">
    <w:name w:val="Основной текст Знак1"/>
    <w:uiPriority w:val="99"/>
    <w:rsid w:val="008E5B00"/>
    <w:rPr>
      <w:rFonts w:ascii="Times New Roman" w:hAnsi="Times New Roman" w:cs="Times New Roman" w:hint="default"/>
      <w:spacing w:val="-3"/>
      <w:sz w:val="19"/>
      <w:szCs w:val="19"/>
      <w:shd w:val="clear" w:color="auto" w:fill="FFFFFF"/>
    </w:rPr>
  </w:style>
  <w:style w:type="character" w:customStyle="1" w:styleId="BodyTextChar1">
    <w:name w:val="Body Text Char1"/>
    <w:uiPriority w:val="99"/>
    <w:locked/>
    <w:rsid w:val="008E5B00"/>
    <w:rPr>
      <w:sz w:val="26"/>
    </w:rPr>
  </w:style>
  <w:style w:type="paragraph" w:styleId="afd">
    <w:name w:val="Revision"/>
    <w:hidden/>
    <w:uiPriority w:val="99"/>
    <w:semiHidden/>
    <w:rsid w:val="00217C2D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D77E0-65DF-440C-8DB3-FE4CC04C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40</Pages>
  <Words>7548</Words>
  <Characters>43028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Buxgalter</dc:creator>
  <cp:keywords/>
  <dc:description/>
  <cp:lastModifiedBy>Buxgalter</cp:lastModifiedBy>
  <cp:revision>61</cp:revision>
  <cp:lastPrinted>2015-03-02T14:31:00Z</cp:lastPrinted>
  <dcterms:created xsi:type="dcterms:W3CDTF">2014-11-13T12:47:00Z</dcterms:created>
  <dcterms:modified xsi:type="dcterms:W3CDTF">2015-03-18T08:28:00Z</dcterms:modified>
</cp:coreProperties>
</file>